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73C" w:rsidRPr="006225C8" w:rsidRDefault="00596A4A" w:rsidP="00596A4A">
      <w:pPr>
        <w:jc w:val="center"/>
        <w:rPr>
          <w:rFonts w:asciiTheme="majorHAnsi" w:hAnsiTheme="majorHAnsi" w:cs="Times New Roman"/>
          <w:b/>
        </w:rPr>
      </w:pPr>
      <w:r w:rsidRPr="006225C8">
        <w:rPr>
          <w:rFonts w:asciiTheme="majorHAnsi" w:hAnsiTheme="majorHAnsi" w:cs="Times New Roman"/>
          <w:b/>
        </w:rPr>
        <w:t>WORKSHOP</w:t>
      </w:r>
      <w:hyperlink r:id="rId7" w:history="1">
        <w:r w:rsidRPr="006225C8">
          <w:rPr>
            <w:rFonts w:asciiTheme="majorHAnsi" w:hAnsiTheme="majorHAnsi" w:cs="Times New Roman"/>
            <w:b/>
          </w:rPr>
          <w:t xml:space="preserve"> AL LAGACCIO SUL PROGETTO DELL’AREA GAVOGLIO</w:t>
        </w:r>
      </w:hyperlink>
    </w:p>
    <w:p w:rsidR="00596A4A" w:rsidRPr="006225C8" w:rsidRDefault="00596A4A" w:rsidP="00596A4A">
      <w:pPr>
        <w:jc w:val="center"/>
        <w:rPr>
          <w:rFonts w:asciiTheme="majorHAnsi" w:hAnsiTheme="majorHAnsi" w:cs="Times New Roman"/>
        </w:rPr>
      </w:pPr>
      <w:proofErr w:type="gramStart"/>
      <w:r w:rsidRPr="006225C8">
        <w:rPr>
          <w:rFonts w:asciiTheme="majorHAnsi" w:hAnsiTheme="majorHAnsi" w:cs="Times New Roman"/>
        </w:rPr>
        <w:t>sabato</w:t>
      </w:r>
      <w:proofErr w:type="gramEnd"/>
      <w:r w:rsidRPr="006225C8">
        <w:rPr>
          <w:rFonts w:asciiTheme="majorHAnsi" w:hAnsiTheme="majorHAnsi" w:cs="Times New Roman"/>
        </w:rPr>
        <w:t xml:space="preserve"> 20 giugno 2015</w:t>
      </w:r>
    </w:p>
    <w:p w:rsidR="00596A4A" w:rsidRPr="006225C8" w:rsidRDefault="00596A4A" w:rsidP="00596A4A">
      <w:pPr>
        <w:jc w:val="center"/>
        <w:rPr>
          <w:rFonts w:asciiTheme="majorHAnsi" w:hAnsiTheme="majorHAnsi" w:cs="Times New Roman"/>
        </w:rPr>
      </w:pPr>
      <w:r w:rsidRPr="006225C8">
        <w:rPr>
          <w:rFonts w:asciiTheme="majorHAnsi" w:hAnsiTheme="majorHAnsi" w:cs="Times New Roman"/>
        </w:rPr>
        <w:t>Scuola Duca degli Abruzzi in via Adamo Centurione – Lagaccio – Genova</w:t>
      </w:r>
    </w:p>
    <w:p w:rsidR="00B2273C" w:rsidRPr="006225C8" w:rsidRDefault="00596A4A" w:rsidP="00596A4A">
      <w:pPr>
        <w:jc w:val="center"/>
        <w:rPr>
          <w:rFonts w:asciiTheme="majorHAnsi" w:hAnsiTheme="majorHAnsi" w:cs="Times New Roman"/>
        </w:rPr>
      </w:pPr>
      <w:r w:rsidRPr="006225C8">
        <w:rPr>
          <w:rFonts w:asciiTheme="majorHAnsi" w:hAnsiTheme="majorHAnsi" w:cs="Times New Roman"/>
        </w:rPr>
        <w:t>(</w:t>
      </w:r>
      <w:proofErr w:type="gramStart"/>
      <w:r w:rsidRPr="006225C8">
        <w:rPr>
          <w:rFonts w:asciiTheme="majorHAnsi" w:hAnsiTheme="majorHAnsi" w:cs="Times New Roman"/>
        </w:rPr>
        <w:t>resoconto</w:t>
      </w:r>
      <w:proofErr w:type="gramEnd"/>
      <w:r w:rsidRPr="006225C8">
        <w:rPr>
          <w:rFonts w:asciiTheme="majorHAnsi" w:hAnsiTheme="majorHAnsi" w:cs="Times New Roman"/>
        </w:rPr>
        <w:t xml:space="preserve"> </w:t>
      </w:r>
      <w:r w:rsidR="00B2273C" w:rsidRPr="006225C8">
        <w:rPr>
          <w:rFonts w:asciiTheme="majorHAnsi" w:hAnsiTheme="majorHAnsi" w:cs="Times New Roman"/>
        </w:rPr>
        <w:t xml:space="preserve">redatto da Paola </w:t>
      </w:r>
      <w:proofErr w:type="spellStart"/>
      <w:r w:rsidR="00B2273C" w:rsidRPr="006225C8">
        <w:rPr>
          <w:rFonts w:asciiTheme="majorHAnsi" w:hAnsiTheme="majorHAnsi" w:cs="Times New Roman"/>
        </w:rPr>
        <w:t>Spagnolli</w:t>
      </w:r>
      <w:proofErr w:type="spellEnd"/>
      <w:r w:rsidRPr="006225C8">
        <w:rPr>
          <w:rFonts w:asciiTheme="majorHAnsi" w:hAnsiTheme="majorHAnsi" w:cs="Times New Roman"/>
        </w:rPr>
        <w:t>)</w:t>
      </w:r>
    </w:p>
    <w:p w:rsidR="00596A4A" w:rsidRPr="006225C8" w:rsidRDefault="00B2273C" w:rsidP="00596A4A">
      <w:pPr>
        <w:rPr>
          <w:rFonts w:asciiTheme="majorHAnsi" w:hAnsiTheme="majorHAnsi" w:cs="Times New Roman"/>
        </w:rPr>
      </w:pPr>
      <w:r w:rsidRPr="006225C8">
        <w:rPr>
          <w:rFonts w:asciiTheme="majorHAnsi" w:hAnsiTheme="majorHAnsi" w:cs="Times New Roman"/>
        </w:rPr>
        <w:t xml:space="preserve"> </w:t>
      </w:r>
      <w:r w:rsidR="00890778" w:rsidRPr="006225C8">
        <w:rPr>
          <w:rFonts w:asciiTheme="majorHAnsi" w:hAnsiTheme="majorHAnsi" w:cs="Times New Roman"/>
        </w:rPr>
        <w:t xml:space="preserve"> </w:t>
      </w:r>
    </w:p>
    <w:p w:rsidR="00890778" w:rsidRPr="006225C8" w:rsidRDefault="00890778" w:rsidP="00890778">
      <w:pPr>
        <w:rPr>
          <w:rFonts w:asciiTheme="majorHAnsi" w:hAnsiTheme="majorHAnsi" w:cs="Times New Roman"/>
        </w:rPr>
      </w:pPr>
      <w:r w:rsidRPr="006225C8">
        <w:rPr>
          <w:rFonts w:asciiTheme="majorHAnsi" w:hAnsiTheme="majorHAnsi" w:cs="Times New Roman"/>
        </w:rPr>
        <w:t>PROGRAMMA DELLA GIORNATA:</w:t>
      </w:r>
    </w:p>
    <w:p w:rsidR="00890778" w:rsidRPr="006225C8" w:rsidRDefault="00890778" w:rsidP="00890778">
      <w:pPr>
        <w:rPr>
          <w:rFonts w:asciiTheme="majorHAnsi" w:hAnsiTheme="majorHAnsi" w:cs="Times New Roman"/>
        </w:rPr>
      </w:pPr>
    </w:p>
    <w:p w:rsidR="00890778" w:rsidRPr="006225C8" w:rsidRDefault="00890778" w:rsidP="00890778">
      <w:pPr>
        <w:rPr>
          <w:rFonts w:asciiTheme="majorHAnsi" w:hAnsiTheme="majorHAnsi" w:cs="Times New Roman"/>
        </w:rPr>
      </w:pPr>
      <w:r w:rsidRPr="006225C8">
        <w:rPr>
          <w:rFonts w:asciiTheme="majorHAnsi" w:hAnsiTheme="majorHAnsi" w:cs="Times New Roman"/>
        </w:rPr>
        <w:t xml:space="preserve"> 09:00-09:30 registrazioni</w:t>
      </w:r>
    </w:p>
    <w:p w:rsidR="00890778" w:rsidRPr="006225C8" w:rsidRDefault="00890778" w:rsidP="00890778">
      <w:pPr>
        <w:rPr>
          <w:rFonts w:asciiTheme="majorHAnsi" w:hAnsiTheme="majorHAnsi" w:cs="Times New Roman"/>
        </w:rPr>
      </w:pPr>
      <w:r w:rsidRPr="006225C8">
        <w:rPr>
          <w:rFonts w:asciiTheme="majorHAnsi" w:hAnsiTheme="majorHAnsi" w:cs="Times New Roman"/>
        </w:rPr>
        <w:t xml:space="preserve"> 09:30-10:00</w:t>
      </w:r>
      <w:r w:rsidR="007F6C29" w:rsidRPr="006225C8">
        <w:rPr>
          <w:rFonts w:asciiTheme="majorHAnsi" w:hAnsiTheme="majorHAnsi" w:cs="Times New Roman"/>
        </w:rPr>
        <w:t xml:space="preserve"> </w:t>
      </w:r>
      <w:r w:rsidRPr="006225C8">
        <w:rPr>
          <w:rFonts w:asciiTheme="majorHAnsi" w:hAnsiTheme="majorHAnsi" w:cs="Times New Roman"/>
        </w:rPr>
        <w:t xml:space="preserve">saluti a cura di assessore, presidente, enti e </w:t>
      </w:r>
      <w:proofErr w:type="spellStart"/>
      <w:r w:rsidRPr="006225C8">
        <w:rPr>
          <w:rFonts w:asciiTheme="majorHAnsi" w:hAnsiTheme="majorHAnsi" w:cs="Times New Roman"/>
        </w:rPr>
        <w:t>VogliolaGavoglio</w:t>
      </w:r>
      <w:proofErr w:type="spellEnd"/>
    </w:p>
    <w:p w:rsidR="00890778" w:rsidRPr="006225C8" w:rsidRDefault="00890778" w:rsidP="00890778">
      <w:pPr>
        <w:rPr>
          <w:rFonts w:asciiTheme="majorHAnsi" w:hAnsiTheme="majorHAnsi" w:cs="Times New Roman"/>
        </w:rPr>
      </w:pPr>
      <w:r w:rsidRPr="006225C8">
        <w:rPr>
          <w:rFonts w:asciiTheme="majorHAnsi" w:hAnsiTheme="majorHAnsi" w:cs="Times New Roman"/>
        </w:rPr>
        <w:t xml:space="preserve"> 10:00-10:30 introduzione alla giornata a cura degli uffici</w:t>
      </w:r>
    </w:p>
    <w:p w:rsidR="00890778" w:rsidRPr="006225C8" w:rsidRDefault="00890778" w:rsidP="00890778">
      <w:pPr>
        <w:rPr>
          <w:rFonts w:asciiTheme="majorHAnsi" w:hAnsiTheme="majorHAnsi" w:cs="Times New Roman"/>
        </w:rPr>
      </w:pPr>
      <w:r w:rsidRPr="006225C8">
        <w:rPr>
          <w:rFonts w:asciiTheme="majorHAnsi" w:hAnsiTheme="majorHAnsi" w:cs="Times New Roman"/>
        </w:rPr>
        <w:t xml:space="preserve"> 10:30-12:30 lavori di gruppo organizzati in due tavoli tematici:</w:t>
      </w:r>
    </w:p>
    <w:p w:rsidR="00890778" w:rsidRPr="006225C8" w:rsidRDefault="00890778" w:rsidP="00890778">
      <w:pPr>
        <w:ind w:left="2835"/>
        <w:rPr>
          <w:rFonts w:asciiTheme="majorHAnsi" w:hAnsiTheme="majorHAnsi" w:cs="Times New Roman"/>
        </w:rPr>
      </w:pPr>
      <w:r w:rsidRPr="006225C8">
        <w:rPr>
          <w:rFonts w:asciiTheme="majorHAnsi" w:hAnsiTheme="majorHAnsi" w:cs="Times New Roman"/>
        </w:rPr>
        <w:t xml:space="preserve"> 1. Bisogni sociali e servizi – aspetti legati alla persona</w:t>
      </w:r>
    </w:p>
    <w:p w:rsidR="00890778" w:rsidRPr="006225C8" w:rsidRDefault="00890778" w:rsidP="00890778">
      <w:pPr>
        <w:ind w:left="2835"/>
        <w:rPr>
          <w:rFonts w:asciiTheme="majorHAnsi" w:hAnsiTheme="majorHAnsi" w:cs="Times New Roman"/>
        </w:rPr>
      </w:pPr>
      <w:r w:rsidRPr="006225C8">
        <w:rPr>
          <w:rFonts w:asciiTheme="majorHAnsi" w:hAnsiTheme="majorHAnsi" w:cs="Times New Roman"/>
        </w:rPr>
        <w:t xml:space="preserve"> 2. Collegamenti e mobilità – aspetti legati al territorio</w:t>
      </w:r>
    </w:p>
    <w:p w:rsidR="00890778" w:rsidRPr="006225C8" w:rsidRDefault="00890778" w:rsidP="00890778">
      <w:pPr>
        <w:ind w:left="1276"/>
        <w:rPr>
          <w:rFonts w:asciiTheme="majorHAnsi" w:hAnsiTheme="majorHAnsi" w:cs="Times New Roman"/>
        </w:rPr>
      </w:pPr>
      <w:r w:rsidRPr="006225C8">
        <w:rPr>
          <w:rFonts w:asciiTheme="majorHAnsi" w:hAnsiTheme="majorHAnsi" w:cs="Times New Roman"/>
        </w:rPr>
        <w:t>(I due tavoli avranno come temi trasversali la Sostenibilità Economica e quali funzioni di quartiere o cittadine siano utili e opportune)</w:t>
      </w:r>
    </w:p>
    <w:p w:rsidR="00890778" w:rsidRPr="006225C8" w:rsidRDefault="00890778" w:rsidP="00890778">
      <w:pPr>
        <w:rPr>
          <w:rFonts w:asciiTheme="majorHAnsi" w:hAnsiTheme="majorHAnsi" w:cs="Times New Roman"/>
        </w:rPr>
      </w:pPr>
      <w:r w:rsidRPr="006225C8">
        <w:rPr>
          <w:rFonts w:asciiTheme="majorHAnsi" w:hAnsiTheme="majorHAnsi" w:cs="Times New Roman"/>
        </w:rPr>
        <w:t xml:space="preserve"> </w:t>
      </w:r>
      <w:proofErr w:type="gramStart"/>
      <w:r w:rsidRPr="006225C8">
        <w:rPr>
          <w:rFonts w:asciiTheme="majorHAnsi" w:hAnsiTheme="majorHAnsi" w:cs="Times New Roman"/>
        </w:rPr>
        <w:t>intervallo</w:t>
      </w:r>
      <w:proofErr w:type="gramEnd"/>
    </w:p>
    <w:p w:rsidR="00890778" w:rsidRPr="006225C8" w:rsidRDefault="00890778" w:rsidP="00890778">
      <w:pPr>
        <w:rPr>
          <w:rFonts w:asciiTheme="majorHAnsi" w:hAnsiTheme="majorHAnsi" w:cs="Times New Roman"/>
        </w:rPr>
      </w:pPr>
      <w:r w:rsidRPr="006225C8">
        <w:rPr>
          <w:rFonts w:asciiTheme="majorHAnsi" w:hAnsiTheme="majorHAnsi" w:cs="Times New Roman"/>
        </w:rPr>
        <w:t xml:space="preserve"> 12:45-13:45 restituzione in plenaria</w:t>
      </w:r>
    </w:p>
    <w:p w:rsidR="00596A4A" w:rsidRPr="006225C8" w:rsidRDefault="00890778" w:rsidP="00890778">
      <w:pPr>
        <w:rPr>
          <w:rFonts w:asciiTheme="majorHAnsi" w:hAnsiTheme="majorHAnsi" w:cs="Times New Roman"/>
        </w:rPr>
      </w:pPr>
      <w:r w:rsidRPr="006225C8">
        <w:rPr>
          <w:rFonts w:asciiTheme="majorHAnsi" w:hAnsiTheme="majorHAnsi" w:cs="Times New Roman"/>
        </w:rPr>
        <w:t xml:space="preserve"> 13:45-14 chiusura dei lavori  </w:t>
      </w:r>
    </w:p>
    <w:p w:rsidR="0033666F" w:rsidRPr="006225C8" w:rsidRDefault="00596A4A" w:rsidP="00596A4A">
      <w:pPr>
        <w:rPr>
          <w:rFonts w:asciiTheme="majorHAnsi" w:hAnsiTheme="majorHAnsi" w:cs="Times New Roman"/>
        </w:rPr>
      </w:pPr>
      <w:r w:rsidRPr="006225C8">
        <w:rPr>
          <w:rFonts w:asciiTheme="majorHAnsi" w:hAnsiTheme="majorHAnsi" w:cs="Times New Roman"/>
          <w:vanish/>
        </w:rPr>
        <w:t>voglio</w:t>
      </w:r>
      <w:r w:rsidRPr="006225C8">
        <w:rPr>
          <w:rFonts w:asciiTheme="majorHAnsi" w:hAnsiTheme="majorHAnsi" w:cs="Times New Roman"/>
          <w:vanish/>
        </w:rPr>
        <w:br/>
        <w:t>10-10:30 introduzione alla giornata a cura degli uffici</w:t>
      </w:r>
      <w:r w:rsidRPr="006225C8">
        <w:rPr>
          <w:rFonts w:asciiTheme="majorHAnsi" w:hAnsiTheme="majorHAnsi" w:cs="Times New Roman"/>
          <w:vanish/>
        </w:rPr>
        <w:br/>
        <w:t>10:30-12:30 lavori di gruppo organizzati in due tavoli tematici:</w:t>
      </w:r>
      <w:r w:rsidRPr="006225C8">
        <w:rPr>
          <w:rFonts w:asciiTheme="majorHAnsi" w:hAnsiTheme="majorHAnsi" w:cs="Times New Roman"/>
          <w:vanish/>
        </w:rPr>
        <w:br/>
        <w:t>1. Bisogni sociali e servizi</w:t>
      </w:r>
      <w:r w:rsidRPr="006225C8">
        <w:rPr>
          <w:rFonts w:asciiTheme="majorHAnsi" w:hAnsiTheme="majorHAnsi" w:cs="Times New Roman"/>
          <w:vanish/>
        </w:rPr>
        <w:br/>
        <w:t>2. collegamenti e mobilità</w:t>
      </w:r>
      <w:r w:rsidRPr="006225C8">
        <w:rPr>
          <w:rFonts w:asciiTheme="majorHAnsi" w:hAnsiTheme="majorHAnsi" w:cs="Times New Roman"/>
          <w:vanish/>
        </w:rPr>
        <w:br/>
        <w:t>(I due tavoli avranno come temi trasversali la Sostenibilità Economica e quali funzioni di quartiere o cittadine siano utili e opportune)</w:t>
      </w:r>
      <w:r w:rsidRPr="006225C8">
        <w:rPr>
          <w:rFonts w:asciiTheme="majorHAnsi" w:hAnsiTheme="majorHAnsi" w:cs="Times New Roman"/>
          <w:vanish/>
        </w:rPr>
        <w:br/>
        <w:t>intervallo</w:t>
      </w:r>
      <w:r w:rsidRPr="006225C8">
        <w:rPr>
          <w:rFonts w:asciiTheme="majorHAnsi" w:hAnsiTheme="majorHAnsi" w:cs="Times New Roman"/>
          <w:vanish/>
        </w:rPr>
        <w:br/>
        <w:t>12:45-13:45 restituzione in plenaria</w:t>
      </w:r>
      <w:r w:rsidRPr="006225C8">
        <w:rPr>
          <w:rFonts w:asciiTheme="majorHAnsi" w:hAnsiTheme="majorHAnsi" w:cs="Times New Roman"/>
          <w:vanish/>
        </w:rPr>
        <w:br/>
        <w:t>13:45-14 chiusura dei lavori a cura di uffici e VogliolaGavoglio</w:t>
      </w:r>
    </w:p>
    <w:p w:rsidR="007F6C29" w:rsidRPr="006225C8" w:rsidRDefault="007F6C29" w:rsidP="00796197">
      <w:pPr>
        <w:jc w:val="both"/>
        <w:rPr>
          <w:rFonts w:asciiTheme="majorHAnsi" w:hAnsiTheme="majorHAnsi" w:cs="Times New Roman"/>
        </w:rPr>
      </w:pPr>
      <w:r w:rsidRPr="006225C8">
        <w:rPr>
          <w:rFonts w:asciiTheme="majorHAnsi" w:hAnsiTheme="majorHAnsi" w:cs="Times New Roman"/>
          <w:b/>
        </w:rPr>
        <w:t>Saluti e introduzione</w:t>
      </w:r>
      <w:r w:rsidR="00CA20FA" w:rsidRPr="006225C8">
        <w:rPr>
          <w:rFonts w:asciiTheme="majorHAnsi" w:hAnsiTheme="majorHAnsi" w:cs="Times New Roman"/>
        </w:rPr>
        <w:t xml:space="preserve"> </w:t>
      </w:r>
    </w:p>
    <w:p w:rsidR="007F6C29" w:rsidRPr="006225C8" w:rsidRDefault="007F6C29" w:rsidP="00796197">
      <w:pPr>
        <w:jc w:val="both"/>
        <w:rPr>
          <w:rFonts w:asciiTheme="majorHAnsi" w:hAnsiTheme="majorHAnsi" w:cs="Times New Roman"/>
        </w:rPr>
      </w:pPr>
    </w:p>
    <w:p w:rsidR="00665439" w:rsidRPr="006225C8" w:rsidRDefault="007F6C29" w:rsidP="00796197">
      <w:pPr>
        <w:jc w:val="both"/>
        <w:rPr>
          <w:rFonts w:asciiTheme="majorHAnsi" w:hAnsiTheme="majorHAnsi" w:cs="Times New Roman"/>
        </w:rPr>
      </w:pPr>
      <w:r w:rsidRPr="006225C8">
        <w:rPr>
          <w:rFonts w:asciiTheme="majorHAnsi" w:hAnsiTheme="majorHAnsi" w:cs="Times New Roman"/>
          <w:b/>
        </w:rPr>
        <w:t>Maria Carla Italia</w:t>
      </w:r>
      <w:r w:rsidR="0084468B" w:rsidRPr="006225C8">
        <w:rPr>
          <w:rFonts w:asciiTheme="majorHAnsi" w:hAnsiTheme="majorHAnsi" w:cs="Times New Roman"/>
          <w:b/>
        </w:rPr>
        <w:t xml:space="preserve"> - </w:t>
      </w:r>
      <w:r w:rsidRPr="006225C8">
        <w:rPr>
          <w:rFonts w:asciiTheme="majorHAnsi" w:hAnsiTheme="majorHAnsi" w:cs="Times New Roman"/>
          <w:b/>
        </w:rPr>
        <w:t>Assessore Municipio Centro Est</w:t>
      </w:r>
      <w:r w:rsidR="00890778" w:rsidRPr="006225C8">
        <w:rPr>
          <w:rFonts w:asciiTheme="majorHAnsi" w:hAnsiTheme="majorHAnsi" w:cs="Times New Roman"/>
          <w:b/>
        </w:rPr>
        <w:t>:</w:t>
      </w:r>
      <w:r w:rsidR="00CA20FA" w:rsidRPr="006225C8">
        <w:rPr>
          <w:rFonts w:asciiTheme="majorHAnsi" w:hAnsiTheme="majorHAnsi" w:cs="Times New Roman"/>
        </w:rPr>
        <w:t xml:space="preserve"> </w:t>
      </w:r>
      <w:r w:rsidR="00890778" w:rsidRPr="006225C8">
        <w:rPr>
          <w:rFonts w:asciiTheme="majorHAnsi" w:hAnsiTheme="majorHAnsi" w:cs="Times New Roman"/>
        </w:rPr>
        <w:t>oltre ai ringraziamenti sottolinea come i vari documenti e contributi prodotti finora dalla rete siano da apprezzare per il senso di respon</w:t>
      </w:r>
      <w:r w:rsidR="00665439" w:rsidRPr="006225C8">
        <w:rPr>
          <w:rFonts w:asciiTheme="majorHAnsi" w:hAnsiTheme="majorHAnsi" w:cs="Times New Roman"/>
        </w:rPr>
        <w:t>sabilità.</w:t>
      </w:r>
      <w:r w:rsidR="00890778" w:rsidRPr="006225C8">
        <w:rPr>
          <w:rFonts w:asciiTheme="majorHAnsi" w:hAnsiTheme="majorHAnsi" w:cs="Times New Roman"/>
        </w:rPr>
        <w:t xml:space="preserve"> </w:t>
      </w:r>
    </w:p>
    <w:p w:rsidR="00BF1112" w:rsidRPr="006225C8" w:rsidRDefault="00890778" w:rsidP="00796197">
      <w:pPr>
        <w:jc w:val="both"/>
        <w:rPr>
          <w:rFonts w:asciiTheme="majorHAnsi" w:hAnsiTheme="majorHAnsi" w:cs="Times New Roman"/>
        </w:rPr>
      </w:pPr>
      <w:r w:rsidRPr="006225C8">
        <w:rPr>
          <w:rFonts w:asciiTheme="majorHAnsi" w:hAnsiTheme="majorHAnsi" w:cs="Times New Roman"/>
        </w:rPr>
        <w:t>L’area del quartiere potrà avere valenza cittadina</w:t>
      </w:r>
      <w:r w:rsidR="00665439" w:rsidRPr="006225C8">
        <w:rPr>
          <w:rFonts w:asciiTheme="majorHAnsi" w:hAnsiTheme="majorHAnsi" w:cs="Times New Roman"/>
        </w:rPr>
        <w:t>;</w:t>
      </w:r>
      <w:r w:rsidRPr="006225C8">
        <w:rPr>
          <w:rFonts w:asciiTheme="majorHAnsi" w:hAnsiTheme="majorHAnsi" w:cs="Times New Roman"/>
        </w:rPr>
        <w:t xml:space="preserve"> comunque </w:t>
      </w:r>
      <w:r w:rsidR="00796197" w:rsidRPr="006225C8">
        <w:rPr>
          <w:rFonts w:asciiTheme="majorHAnsi" w:hAnsiTheme="majorHAnsi" w:cs="Times New Roman"/>
        </w:rPr>
        <w:t>sia</w:t>
      </w:r>
      <w:r w:rsidR="00665439" w:rsidRPr="006225C8">
        <w:rPr>
          <w:rFonts w:asciiTheme="majorHAnsi" w:hAnsiTheme="majorHAnsi" w:cs="Times New Roman"/>
        </w:rPr>
        <w:t xml:space="preserve">, </w:t>
      </w:r>
      <w:r w:rsidRPr="006225C8">
        <w:rPr>
          <w:rFonts w:asciiTheme="majorHAnsi" w:hAnsiTheme="majorHAnsi" w:cs="Times New Roman"/>
        </w:rPr>
        <w:t xml:space="preserve">è intorno agli obiettivi che si cementa una comunità: l’obiettivo è Gavoglio, occorre lavorare tutti per raggiungere l’obiettivo con una proposta fattibile, condivisa, sostenibile e realizzabile. </w:t>
      </w:r>
    </w:p>
    <w:p w:rsidR="00890778" w:rsidRPr="006225C8" w:rsidRDefault="00890778" w:rsidP="00796197">
      <w:pPr>
        <w:jc w:val="both"/>
        <w:rPr>
          <w:rFonts w:asciiTheme="majorHAnsi" w:hAnsiTheme="majorHAnsi" w:cs="Times New Roman"/>
        </w:rPr>
      </w:pPr>
      <w:r w:rsidRPr="006225C8">
        <w:rPr>
          <w:rFonts w:asciiTheme="majorHAnsi" w:hAnsiTheme="majorHAnsi" w:cs="Times New Roman"/>
        </w:rPr>
        <w:t>I cittadini, il Municipio, il Comune sono sullo stesso piano</w:t>
      </w:r>
      <w:r w:rsidR="00DE7C8B" w:rsidRPr="006225C8">
        <w:rPr>
          <w:rFonts w:asciiTheme="majorHAnsi" w:hAnsiTheme="majorHAnsi" w:cs="Times New Roman"/>
        </w:rPr>
        <w:t xml:space="preserve"> in questo percorso, insieme senza scalini di intermediazione: le istituzioni hanno l’obbligo di dare vicinanza e condivisione per avvalorare il percorso che si sta facendo. </w:t>
      </w:r>
    </w:p>
    <w:p w:rsidR="00437118" w:rsidRPr="006225C8" w:rsidRDefault="00DE7C8B" w:rsidP="00796197">
      <w:pPr>
        <w:jc w:val="both"/>
        <w:rPr>
          <w:rFonts w:asciiTheme="majorHAnsi" w:hAnsiTheme="majorHAnsi" w:cs="Times New Roman"/>
        </w:rPr>
      </w:pPr>
      <w:r w:rsidRPr="006225C8">
        <w:rPr>
          <w:rFonts w:asciiTheme="majorHAnsi" w:hAnsiTheme="majorHAnsi" w:cs="Times New Roman"/>
        </w:rPr>
        <w:t>Inoltre il Municipio ha un ruolo più attivo, che è la prima parte</w:t>
      </w:r>
      <w:r w:rsidR="00796197" w:rsidRPr="006225C8">
        <w:rPr>
          <w:rFonts w:asciiTheme="majorHAnsi" w:hAnsiTheme="majorHAnsi" w:cs="Times New Roman"/>
        </w:rPr>
        <w:t xml:space="preserve"> dell’acquisizione, quella </w:t>
      </w:r>
      <w:r w:rsidRPr="006225C8">
        <w:rPr>
          <w:rFonts w:asciiTheme="majorHAnsi" w:hAnsiTheme="majorHAnsi" w:cs="Times New Roman"/>
        </w:rPr>
        <w:t xml:space="preserve">di “breve periodo” e che consiste nella apertura di Piazzale Italia e nella consegna dei locali che vi si affacciano per costituire una casa di quartiere: piazzale e casa di quartiere sono due momenti di socialità positivi e vitali per il territorio. </w:t>
      </w:r>
      <w:r w:rsidR="000174ED" w:rsidRPr="006225C8">
        <w:rPr>
          <w:rFonts w:asciiTheme="majorHAnsi" w:hAnsiTheme="majorHAnsi" w:cs="Times New Roman"/>
        </w:rPr>
        <w:t xml:space="preserve">Come riferisce l’arch. Corsi, </w:t>
      </w:r>
      <w:r w:rsidR="00F11571" w:rsidRPr="006225C8">
        <w:rPr>
          <w:rFonts w:asciiTheme="majorHAnsi" w:hAnsiTheme="majorHAnsi" w:cs="Times New Roman"/>
        </w:rPr>
        <w:t>è di ieri</w:t>
      </w:r>
      <w:r w:rsidR="000174ED" w:rsidRPr="006225C8">
        <w:rPr>
          <w:rFonts w:asciiTheme="majorHAnsi" w:hAnsiTheme="majorHAnsi" w:cs="Times New Roman"/>
        </w:rPr>
        <w:t xml:space="preserve"> (ven. 19 giugno 2015) </w:t>
      </w:r>
      <w:r w:rsidR="00F11571" w:rsidRPr="006225C8">
        <w:rPr>
          <w:rFonts w:asciiTheme="majorHAnsi" w:hAnsiTheme="majorHAnsi" w:cs="Times New Roman"/>
        </w:rPr>
        <w:t>l’informazione ancora non ufficiale che la Soprintendenza starebbe per approvare il bando</w:t>
      </w:r>
      <w:r w:rsidR="00F11571" w:rsidRPr="006225C8">
        <w:rPr>
          <w:rFonts w:asciiTheme="majorHAnsi" w:hAnsiTheme="majorHAnsi"/>
          <w:color w:val="000000"/>
        </w:rPr>
        <w:t xml:space="preserve"> per la casa di quartiere</w:t>
      </w:r>
      <w:r w:rsidR="00F11571" w:rsidRPr="006225C8">
        <w:rPr>
          <w:rFonts w:asciiTheme="majorHAnsi" w:hAnsiTheme="majorHAnsi" w:cs="Times New Roman"/>
        </w:rPr>
        <w:t xml:space="preserve">: quindi lo si potrebbe </w:t>
      </w:r>
      <w:r w:rsidR="00F11571" w:rsidRPr="006225C8">
        <w:rPr>
          <w:rFonts w:asciiTheme="majorHAnsi" w:hAnsiTheme="majorHAnsi"/>
          <w:color w:val="000000"/>
        </w:rPr>
        <w:t xml:space="preserve">finalmente </w:t>
      </w:r>
      <w:r w:rsidR="000174ED" w:rsidRPr="006225C8">
        <w:rPr>
          <w:rFonts w:asciiTheme="majorHAnsi" w:hAnsiTheme="majorHAnsi"/>
          <w:color w:val="000000"/>
        </w:rPr>
        <w:t>pubblicare</w:t>
      </w:r>
      <w:r w:rsidR="00F11571" w:rsidRPr="006225C8">
        <w:rPr>
          <w:rFonts w:asciiTheme="majorHAnsi" w:hAnsiTheme="majorHAnsi"/>
          <w:color w:val="000000"/>
        </w:rPr>
        <w:t xml:space="preserve">, </w:t>
      </w:r>
      <w:r w:rsidRPr="006225C8">
        <w:rPr>
          <w:rFonts w:asciiTheme="majorHAnsi" w:hAnsiTheme="majorHAnsi" w:cs="Times New Roman"/>
        </w:rPr>
        <w:t xml:space="preserve">anche se la </w:t>
      </w:r>
      <w:r w:rsidR="00F11571" w:rsidRPr="006225C8">
        <w:rPr>
          <w:rFonts w:asciiTheme="majorHAnsi" w:hAnsiTheme="majorHAnsi" w:cs="Times New Roman"/>
        </w:rPr>
        <w:t xml:space="preserve">stessa </w:t>
      </w:r>
      <w:r w:rsidRPr="006225C8">
        <w:rPr>
          <w:rFonts w:asciiTheme="majorHAnsi" w:hAnsiTheme="majorHAnsi" w:cs="Times New Roman"/>
        </w:rPr>
        <w:t>Soprintendenza si riserv</w:t>
      </w:r>
      <w:r w:rsidR="00F11571" w:rsidRPr="006225C8">
        <w:rPr>
          <w:rFonts w:asciiTheme="majorHAnsi" w:hAnsiTheme="majorHAnsi" w:cs="Times New Roman"/>
        </w:rPr>
        <w:t>erebbe</w:t>
      </w:r>
      <w:r w:rsidRPr="006225C8">
        <w:rPr>
          <w:rFonts w:asciiTheme="majorHAnsi" w:hAnsiTheme="majorHAnsi" w:cs="Times New Roman"/>
        </w:rPr>
        <w:t xml:space="preserve"> di autorizzare il soggetto vincitore (quando sarà individuato) sulla base del progetto che avrà p</w:t>
      </w:r>
      <w:r w:rsidR="00437118" w:rsidRPr="006225C8">
        <w:rPr>
          <w:rFonts w:asciiTheme="majorHAnsi" w:hAnsiTheme="majorHAnsi" w:cs="Times New Roman"/>
        </w:rPr>
        <w:t xml:space="preserve">resentato. Anche in questa parte, come nel percorso di partecipazione più ampio, c’è una responsabilità collettiva che penetra tutto il processo. </w:t>
      </w:r>
    </w:p>
    <w:p w:rsidR="00DE7C8B" w:rsidRPr="006225C8" w:rsidRDefault="00437118" w:rsidP="00796197">
      <w:pPr>
        <w:jc w:val="both"/>
        <w:rPr>
          <w:rFonts w:asciiTheme="majorHAnsi" w:hAnsiTheme="majorHAnsi" w:cs="Times New Roman"/>
        </w:rPr>
      </w:pPr>
      <w:r w:rsidRPr="006225C8">
        <w:rPr>
          <w:rFonts w:asciiTheme="majorHAnsi" w:hAnsiTheme="majorHAnsi" w:cs="Times New Roman"/>
        </w:rPr>
        <w:t xml:space="preserve">Inoltre è in discussione con l’Assessore al Commercio e Patrimonio del Comune Piazza </w:t>
      </w:r>
      <w:r w:rsidR="00796197" w:rsidRPr="006225C8">
        <w:rPr>
          <w:rFonts w:asciiTheme="majorHAnsi" w:hAnsiTheme="majorHAnsi" w:cs="Times New Roman"/>
        </w:rPr>
        <w:t xml:space="preserve">l’idea di un mercato in via del Lagaccio (mercato rionale?) </w:t>
      </w:r>
    </w:p>
    <w:p w:rsidR="00796197" w:rsidRPr="006225C8" w:rsidRDefault="00796197" w:rsidP="00796197">
      <w:pPr>
        <w:jc w:val="both"/>
        <w:rPr>
          <w:rFonts w:asciiTheme="majorHAnsi" w:hAnsiTheme="majorHAnsi" w:cs="Times New Roman"/>
        </w:rPr>
      </w:pPr>
      <w:r w:rsidRPr="006225C8">
        <w:rPr>
          <w:rFonts w:asciiTheme="majorHAnsi" w:hAnsiTheme="majorHAnsi" w:cs="Times New Roman"/>
        </w:rPr>
        <w:t xml:space="preserve">Ai due tavoli di oggi (uno sulle esigenze fisiche del territorio, uno sulle esigenze della persona) saranno presenti in rappresentanza del Comune l’Arch. Anna Iole Corsi, responsabile del processo tecnico di realizzazione del programma di valorizzazione, e la Dott. Gigliola Vicenzo, responsabile del processo di partecipazione, mentre lei rappresenta la parte politica/istituzionale e cercherà di partecipare a tratti a entrambi i tavoli. </w:t>
      </w:r>
    </w:p>
    <w:p w:rsidR="00796197" w:rsidRPr="006225C8" w:rsidRDefault="00796197" w:rsidP="004E7C16">
      <w:pPr>
        <w:jc w:val="both"/>
        <w:rPr>
          <w:rFonts w:asciiTheme="majorHAnsi" w:hAnsiTheme="majorHAnsi" w:cs="Times New Roman"/>
        </w:rPr>
      </w:pPr>
      <w:r w:rsidRPr="006225C8">
        <w:rPr>
          <w:rFonts w:asciiTheme="majorHAnsi" w:hAnsiTheme="majorHAnsi" w:cs="Times New Roman"/>
        </w:rPr>
        <w:t>Importante qui è che il quartiere costruisca un rapporto con il quartiere stesso.</w:t>
      </w:r>
    </w:p>
    <w:p w:rsidR="00796197" w:rsidRPr="006225C8" w:rsidRDefault="00796197" w:rsidP="004E7C16">
      <w:pPr>
        <w:jc w:val="both"/>
        <w:rPr>
          <w:rFonts w:asciiTheme="majorHAnsi" w:hAnsiTheme="majorHAnsi" w:cs="Times New Roman"/>
        </w:rPr>
      </w:pPr>
      <w:r w:rsidRPr="006225C8">
        <w:rPr>
          <w:rFonts w:asciiTheme="majorHAnsi" w:hAnsiTheme="majorHAnsi" w:cs="Times New Roman"/>
        </w:rPr>
        <w:t xml:space="preserve">Ogni informazione raccolta qui o anche dopo, ma entro il 15 luglio, verrà messa in rete e sarà visibile su </w:t>
      </w:r>
      <w:hyperlink r:id="rId8" w:history="1">
        <w:r w:rsidRPr="006225C8">
          <w:rPr>
            <w:rStyle w:val="Collegamentoipertestuale"/>
            <w:rFonts w:asciiTheme="majorHAnsi" w:hAnsiTheme="majorHAnsi" w:cs="Times New Roman"/>
            <w:color w:val="auto"/>
          </w:rPr>
          <w:t>www.urbancenter.comune.genova.it</w:t>
        </w:r>
      </w:hyperlink>
      <w:r w:rsidRPr="006225C8">
        <w:rPr>
          <w:rFonts w:asciiTheme="majorHAnsi" w:hAnsiTheme="majorHAnsi" w:cs="Times New Roman"/>
        </w:rPr>
        <w:t>.</w:t>
      </w:r>
    </w:p>
    <w:p w:rsidR="00665439" w:rsidRPr="006225C8" w:rsidRDefault="00665439" w:rsidP="004E7C16">
      <w:pPr>
        <w:shd w:val="clear" w:color="auto" w:fill="FFFFFF"/>
        <w:jc w:val="both"/>
        <w:rPr>
          <w:rFonts w:asciiTheme="majorHAnsi" w:hAnsiTheme="majorHAnsi" w:cs="Times New Roman"/>
          <w:b/>
        </w:rPr>
      </w:pPr>
    </w:p>
    <w:p w:rsidR="00CF1A1E" w:rsidRPr="006225C8" w:rsidRDefault="00796197" w:rsidP="004E7C16">
      <w:pPr>
        <w:shd w:val="clear" w:color="auto" w:fill="FFFFFF"/>
        <w:jc w:val="both"/>
        <w:rPr>
          <w:rFonts w:asciiTheme="majorHAnsi" w:eastAsia="Times New Roman" w:hAnsiTheme="majorHAnsi" w:cs="Times New Roman"/>
          <w:kern w:val="0"/>
          <w:lang w:eastAsia="it-IT" w:bidi="ar-SA"/>
        </w:rPr>
      </w:pPr>
      <w:r w:rsidRPr="006225C8">
        <w:rPr>
          <w:rFonts w:asciiTheme="majorHAnsi" w:hAnsiTheme="majorHAnsi" w:cs="Times New Roman"/>
          <w:b/>
        </w:rPr>
        <w:t>Enrico Testino</w:t>
      </w:r>
      <w:r w:rsidRPr="006225C8">
        <w:rPr>
          <w:rFonts w:asciiTheme="majorHAnsi" w:hAnsiTheme="majorHAnsi" w:cs="Times New Roman"/>
        </w:rPr>
        <w:t xml:space="preserve"> in rappresentanza della Rete Voglio La Gavoglio: nel presentare la rete </w:t>
      </w:r>
      <w:r w:rsidRPr="006225C8">
        <w:rPr>
          <w:rFonts w:asciiTheme="majorHAnsi" w:hAnsiTheme="majorHAnsi" w:cs="Times New Roman"/>
        </w:rPr>
        <w:lastRenderedPageBreak/>
        <w:t>sottolinea che non si tratta, c</w:t>
      </w:r>
      <w:r w:rsidR="002A74C3" w:rsidRPr="006225C8">
        <w:rPr>
          <w:rFonts w:asciiTheme="majorHAnsi" w:hAnsiTheme="majorHAnsi" w:cs="Times New Roman"/>
        </w:rPr>
        <w:t xml:space="preserve">ome spesso succede nei percorsi, di un comitato di calibrazione di “no” bensì di un gruppo/percorso di proposta. Questo discende anche dal fatto che l’attività per il quartiere e per Gavoglio in particolare è iniziata diversi tanti anni fa e si compone di tanti episodi, a riprova che se le cose vanno bene </w:t>
      </w:r>
      <w:r w:rsidR="00AD651E" w:rsidRPr="006225C8">
        <w:rPr>
          <w:rFonts w:asciiTheme="majorHAnsi" w:hAnsiTheme="majorHAnsi" w:cs="Times New Roman"/>
        </w:rPr>
        <w:t>c</w:t>
      </w:r>
      <w:r w:rsidR="002A74C3" w:rsidRPr="006225C8">
        <w:rPr>
          <w:rFonts w:asciiTheme="majorHAnsi" w:hAnsiTheme="majorHAnsi" w:cs="Times New Roman"/>
        </w:rPr>
        <w:t xml:space="preserve">i </w:t>
      </w:r>
      <w:r w:rsidR="00AD651E" w:rsidRPr="006225C8">
        <w:rPr>
          <w:rFonts w:asciiTheme="majorHAnsi" w:hAnsiTheme="majorHAnsi" w:cs="Times New Roman"/>
        </w:rPr>
        <w:t>s</w:t>
      </w:r>
      <w:r w:rsidR="002A74C3" w:rsidRPr="006225C8">
        <w:rPr>
          <w:rFonts w:asciiTheme="majorHAnsi" w:hAnsiTheme="majorHAnsi" w:cs="Times New Roman"/>
        </w:rPr>
        <w:t xml:space="preserve">ono persone che lavorano insieme in un percorso di progettazione partecipata. </w:t>
      </w:r>
      <w:r w:rsidR="00CF1A1E" w:rsidRPr="006225C8">
        <w:rPr>
          <w:rFonts w:asciiTheme="majorHAnsi" w:hAnsiTheme="majorHAnsi" w:cs="Times New Roman"/>
        </w:rPr>
        <w:t xml:space="preserve"> Qui un riassunto delle cose che</w:t>
      </w:r>
      <w:r w:rsidR="00CF1A1E" w:rsidRPr="006225C8">
        <w:rPr>
          <w:rFonts w:asciiTheme="majorHAnsi" w:eastAsia="Times New Roman" w:hAnsiTheme="majorHAnsi" w:cs="Times New Roman"/>
          <w:bCs/>
          <w:kern w:val="0"/>
          <w:lang w:eastAsia="it-IT" w:bidi="ar-SA"/>
        </w:rPr>
        <w:t>, dalla sua costituzione e in tre anni e mezzo, la rete Voglio la Gavoglio ha fatto:</w:t>
      </w:r>
    </w:p>
    <w:p w:rsidR="00CF1A1E" w:rsidRPr="006225C8" w:rsidRDefault="00CF1A1E" w:rsidP="004E7C16">
      <w:pPr>
        <w:widowControl/>
        <w:shd w:val="clear" w:color="auto" w:fill="FFFFFF"/>
        <w:suppressAutoHyphens w:val="0"/>
        <w:jc w:val="both"/>
        <w:rPr>
          <w:rFonts w:asciiTheme="majorHAnsi" w:eastAsia="Times New Roman" w:hAnsiTheme="majorHAnsi" w:cs="Times New Roman"/>
          <w:kern w:val="0"/>
          <w:lang w:eastAsia="it-IT" w:bidi="ar-SA"/>
        </w:rPr>
      </w:pPr>
      <w:r w:rsidRPr="006225C8">
        <w:rPr>
          <w:rFonts w:asciiTheme="majorHAnsi" w:eastAsia="Times New Roman" w:hAnsiTheme="majorHAnsi" w:cs="Times New Roman"/>
          <w:kern w:val="0"/>
          <w:lang w:eastAsia="it-IT" w:bidi="ar-SA"/>
        </w:rPr>
        <w:t>_ organizzato la sua prima Assemblea Pubblica sull’area ex-</w:t>
      </w:r>
      <w:proofErr w:type="spellStart"/>
      <w:r w:rsidRPr="006225C8">
        <w:rPr>
          <w:rFonts w:asciiTheme="majorHAnsi" w:eastAsia="Times New Roman" w:hAnsiTheme="majorHAnsi" w:cs="Times New Roman"/>
          <w:kern w:val="0"/>
          <w:lang w:eastAsia="it-IT" w:bidi="ar-SA"/>
        </w:rPr>
        <w:t>Gavoglio</w:t>
      </w:r>
      <w:proofErr w:type="spellEnd"/>
      <w:r w:rsidRPr="006225C8">
        <w:rPr>
          <w:rFonts w:asciiTheme="majorHAnsi" w:eastAsia="Times New Roman" w:hAnsiTheme="majorHAnsi" w:cs="Times New Roman"/>
          <w:kern w:val="0"/>
          <w:lang w:eastAsia="it-IT" w:bidi="ar-SA"/>
        </w:rPr>
        <w:t xml:space="preserve"> al </w:t>
      </w:r>
      <w:proofErr w:type="spellStart"/>
      <w:r w:rsidRPr="006225C8">
        <w:rPr>
          <w:rFonts w:asciiTheme="majorHAnsi" w:eastAsia="Times New Roman" w:hAnsiTheme="majorHAnsi" w:cs="Times New Roman"/>
          <w:kern w:val="0"/>
          <w:lang w:eastAsia="it-IT" w:bidi="ar-SA"/>
        </w:rPr>
        <w:t>Lagaccio</w:t>
      </w:r>
      <w:proofErr w:type="spellEnd"/>
      <w:r w:rsidRPr="006225C8">
        <w:rPr>
          <w:rFonts w:asciiTheme="majorHAnsi" w:eastAsia="Times New Roman" w:hAnsiTheme="majorHAnsi" w:cs="Times New Roman"/>
          <w:kern w:val="0"/>
          <w:lang w:eastAsia="it-IT" w:bidi="ar-SA"/>
        </w:rPr>
        <w:t xml:space="preserve"> il 24 marzo 2012</w:t>
      </w:r>
    </w:p>
    <w:p w:rsidR="00CF1A1E" w:rsidRPr="006225C8" w:rsidRDefault="00CF1A1E" w:rsidP="004E7C16">
      <w:pPr>
        <w:widowControl/>
        <w:shd w:val="clear" w:color="auto" w:fill="FFFFFF"/>
        <w:suppressAutoHyphens w:val="0"/>
        <w:jc w:val="both"/>
        <w:rPr>
          <w:rFonts w:asciiTheme="majorHAnsi" w:eastAsia="Times New Roman" w:hAnsiTheme="majorHAnsi" w:cs="Times New Roman"/>
          <w:kern w:val="0"/>
          <w:lang w:eastAsia="it-IT" w:bidi="ar-SA"/>
        </w:rPr>
      </w:pPr>
      <w:r w:rsidRPr="006225C8">
        <w:rPr>
          <w:rFonts w:asciiTheme="majorHAnsi" w:eastAsia="Times New Roman" w:hAnsiTheme="majorHAnsi" w:cs="Times New Roman"/>
          <w:kern w:val="0"/>
          <w:lang w:eastAsia="it-IT" w:bidi="ar-SA"/>
        </w:rPr>
        <w:t>_ promosso la stesura di 460 osservazioni sul PUC e consegnato le stesse entro i termini di legge nell’aprile 2012</w:t>
      </w:r>
    </w:p>
    <w:p w:rsidR="00CF1A1E" w:rsidRPr="006225C8" w:rsidRDefault="00CF1A1E" w:rsidP="004E7C16">
      <w:pPr>
        <w:widowControl/>
        <w:shd w:val="clear" w:color="auto" w:fill="FFFFFF"/>
        <w:suppressAutoHyphens w:val="0"/>
        <w:jc w:val="both"/>
        <w:rPr>
          <w:rFonts w:asciiTheme="majorHAnsi" w:eastAsia="Times New Roman" w:hAnsiTheme="majorHAnsi" w:cs="Times New Roman"/>
          <w:kern w:val="0"/>
          <w:lang w:eastAsia="it-IT" w:bidi="ar-SA"/>
        </w:rPr>
      </w:pPr>
      <w:r w:rsidRPr="006225C8">
        <w:rPr>
          <w:rFonts w:asciiTheme="majorHAnsi" w:eastAsia="Times New Roman" w:hAnsiTheme="majorHAnsi" w:cs="Times New Roman"/>
          <w:kern w:val="0"/>
          <w:lang w:eastAsia="it-IT" w:bidi="ar-SA"/>
        </w:rPr>
        <w:t>_ chiesto e ottenuto un incontro con il Vicesindaco nell’agosto del 2012</w:t>
      </w:r>
    </w:p>
    <w:p w:rsidR="00CF1A1E" w:rsidRPr="006225C8" w:rsidRDefault="00CF1A1E" w:rsidP="004E7C16">
      <w:pPr>
        <w:widowControl/>
        <w:shd w:val="clear" w:color="auto" w:fill="FFFFFF"/>
        <w:suppressAutoHyphens w:val="0"/>
        <w:jc w:val="both"/>
        <w:rPr>
          <w:rFonts w:asciiTheme="majorHAnsi" w:eastAsia="Times New Roman" w:hAnsiTheme="majorHAnsi" w:cs="Times New Roman"/>
          <w:kern w:val="0"/>
          <w:lang w:eastAsia="it-IT" w:bidi="ar-SA"/>
        </w:rPr>
      </w:pPr>
      <w:r w:rsidRPr="006225C8">
        <w:rPr>
          <w:rFonts w:asciiTheme="majorHAnsi" w:eastAsia="Times New Roman" w:hAnsiTheme="majorHAnsi" w:cs="Times New Roman"/>
          <w:kern w:val="0"/>
          <w:lang w:eastAsia="it-IT" w:bidi="ar-SA"/>
        </w:rPr>
        <w:t>_ promosso e ottenuto un incontro con il consiglio dei capigruppo in Comune di Genova nel gennaio 2013</w:t>
      </w:r>
    </w:p>
    <w:p w:rsidR="00CF1A1E" w:rsidRPr="006225C8" w:rsidRDefault="00CF1A1E" w:rsidP="004E7C16">
      <w:pPr>
        <w:widowControl/>
        <w:shd w:val="clear" w:color="auto" w:fill="FFFFFF"/>
        <w:suppressAutoHyphens w:val="0"/>
        <w:jc w:val="both"/>
        <w:rPr>
          <w:rFonts w:asciiTheme="majorHAnsi" w:eastAsia="Times New Roman" w:hAnsiTheme="majorHAnsi" w:cs="Times New Roman"/>
          <w:kern w:val="0"/>
          <w:lang w:eastAsia="it-IT" w:bidi="ar-SA"/>
        </w:rPr>
      </w:pPr>
      <w:r w:rsidRPr="006225C8">
        <w:rPr>
          <w:rFonts w:asciiTheme="majorHAnsi" w:eastAsia="Times New Roman" w:hAnsiTheme="majorHAnsi" w:cs="Times New Roman"/>
          <w:kern w:val="0"/>
          <w:lang w:eastAsia="it-IT" w:bidi="ar-SA"/>
        </w:rPr>
        <w:t>_ chiesto e realizzato 2 commissioni urbanistiche in Comune sul quartiere in generale e sulla Gavoglio in particolare, nel febbraio 2013</w:t>
      </w:r>
    </w:p>
    <w:p w:rsidR="00CF1A1E" w:rsidRPr="006225C8" w:rsidRDefault="00CF1A1E" w:rsidP="004E7C16">
      <w:pPr>
        <w:widowControl/>
        <w:shd w:val="clear" w:color="auto" w:fill="FFFFFF"/>
        <w:suppressAutoHyphens w:val="0"/>
        <w:jc w:val="both"/>
        <w:rPr>
          <w:rFonts w:asciiTheme="majorHAnsi" w:eastAsia="Times New Roman" w:hAnsiTheme="majorHAnsi" w:cs="Times New Roman"/>
          <w:kern w:val="0"/>
          <w:lang w:eastAsia="it-IT" w:bidi="ar-SA"/>
        </w:rPr>
      </w:pPr>
      <w:r w:rsidRPr="006225C8">
        <w:rPr>
          <w:rFonts w:asciiTheme="majorHAnsi" w:eastAsia="Times New Roman" w:hAnsiTheme="majorHAnsi" w:cs="Times New Roman"/>
          <w:kern w:val="0"/>
          <w:lang w:eastAsia="it-IT" w:bidi="ar-SA"/>
        </w:rPr>
        <w:t>_ promosso l’Assemblea delle Idee sul futuro del quartiere nel giugno 2013</w:t>
      </w:r>
    </w:p>
    <w:p w:rsidR="00CF1A1E" w:rsidRPr="006225C8" w:rsidRDefault="00CF1A1E" w:rsidP="004E7C16">
      <w:pPr>
        <w:widowControl/>
        <w:shd w:val="clear" w:color="auto" w:fill="FFFFFF"/>
        <w:suppressAutoHyphens w:val="0"/>
        <w:jc w:val="both"/>
        <w:rPr>
          <w:rFonts w:asciiTheme="majorHAnsi" w:eastAsia="Times New Roman" w:hAnsiTheme="majorHAnsi" w:cs="Times New Roman"/>
          <w:kern w:val="0"/>
          <w:lang w:eastAsia="it-IT" w:bidi="ar-SA"/>
        </w:rPr>
      </w:pPr>
      <w:r w:rsidRPr="006225C8">
        <w:rPr>
          <w:rFonts w:asciiTheme="majorHAnsi" w:eastAsia="Times New Roman" w:hAnsiTheme="majorHAnsi" w:cs="Times New Roman"/>
          <w:kern w:val="0"/>
          <w:lang w:eastAsia="it-IT" w:bidi="ar-SA"/>
        </w:rPr>
        <w:t>_ promosso azioni di comunicazione e sul territorio, tra le quali decine di incontri e riunioni. Le riunioni, da 1 a 3 al mese e da oltre 2 anni, sono uno dei momenti più consueti e pubblici di partecipazione nel quartiere</w:t>
      </w:r>
    </w:p>
    <w:p w:rsidR="00CF1A1E" w:rsidRPr="006225C8" w:rsidRDefault="00CF1A1E" w:rsidP="004E7C16">
      <w:pPr>
        <w:widowControl/>
        <w:shd w:val="clear" w:color="auto" w:fill="FFFFFF"/>
        <w:suppressAutoHyphens w:val="0"/>
        <w:jc w:val="both"/>
        <w:rPr>
          <w:rFonts w:asciiTheme="majorHAnsi" w:eastAsia="Times New Roman" w:hAnsiTheme="majorHAnsi" w:cs="Times New Roman"/>
          <w:kern w:val="0"/>
          <w:lang w:eastAsia="it-IT" w:bidi="ar-SA"/>
        </w:rPr>
      </w:pPr>
      <w:r w:rsidRPr="006225C8">
        <w:rPr>
          <w:rFonts w:asciiTheme="majorHAnsi" w:eastAsia="Times New Roman" w:hAnsiTheme="majorHAnsi" w:cs="Times New Roman"/>
          <w:kern w:val="0"/>
          <w:lang w:eastAsia="it-IT" w:bidi="ar-SA"/>
        </w:rPr>
        <w:t>_ lettere aperte e richieste scritte all’amministrazione comunale</w:t>
      </w:r>
    </w:p>
    <w:p w:rsidR="00CF1A1E" w:rsidRPr="006225C8" w:rsidRDefault="00CF1A1E" w:rsidP="004E7C16">
      <w:pPr>
        <w:widowControl/>
        <w:shd w:val="clear" w:color="auto" w:fill="FFFFFF"/>
        <w:suppressAutoHyphens w:val="0"/>
        <w:jc w:val="both"/>
        <w:rPr>
          <w:rFonts w:asciiTheme="majorHAnsi" w:eastAsia="Times New Roman" w:hAnsiTheme="majorHAnsi" w:cs="Times New Roman"/>
          <w:kern w:val="0"/>
          <w:lang w:eastAsia="it-IT" w:bidi="ar-SA"/>
        </w:rPr>
      </w:pPr>
      <w:r w:rsidRPr="006225C8">
        <w:rPr>
          <w:rFonts w:asciiTheme="majorHAnsi" w:eastAsia="Times New Roman" w:hAnsiTheme="majorHAnsi" w:cs="Times New Roman"/>
          <w:kern w:val="0"/>
          <w:lang w:eastAsia="it-IT" w:bidi="ar-SA"/>
        </w:rPr>
        <w:t>_ promosso e organizzato diverse feste fuori e dentro la Gavoglio: da “Riprendiamoci gli spazi” del 27 ottobre 2012 a “Porte aperte alla Gavoglio” e “Porte aperte – Bis!!!, totalmente all’interno della Gavoglio a luglio e ottobre 2014</w:t>
      </w:r>
    </w:p>
    <w:p w:rsidR="00CF1A1E" w:rsidRPr="006225C8" w:rsidRDefault="00CF1A1E" w:rsidP="004E7C16">
      <w:pPr>
        <w:widowControl/>
        <w:shd w:val="clear" w:color="auto" w:fill="FFFFFF"/>
        <w:suppressAutoHyphens w:val="0"/>
        <w:jc w:val="both"/>
        <w:rPr>
          <w:rFonts w:asciiTheme="majorHAnsi" w:eastAsia="Times New Roman" w:hAnsiTheme="majorHAnsi" w:cs="Times New Roman"/>
          <w:kern w:val="0"/>
          <w:lang w:eastAsia="it-IT" w:bidi="ar-SA"/>
        </w:rPr>
      </w:pPr>
      <w:r w:rsidRPr="006225C8">
        <w:rPr>
          <w:rFonts w:asciiTheme="majorHAnsi" w:eastAsia="Times New Roman" w:hAnsiTheme="majorHAnsi" w:cs="Times New Roman"/>
          <w:kern w:val="0"/>
          <w:lang w:eastAsia="it-IT" w:bidi="ar-SA"/>
        </w:rPr>
        <w:t>_ seguito la quasi totalità degli incontri promossi dal Comune per partecipazione su Gavoglio e PUC in generale</w:t>
      </w:r>
    </w:p>
    <w:p w:rsidR="00CF1A1E" w:rsidRPr="006225C8" w:rsidRDefault="00CF1A1E" w:rsidP="004E7C16">
      <w:pPr>
        <w:widowControl/>
        <w:shd w:val="clear" w:color="auto" w:fill="FFFFFF"/>
        <w:suppressAutoHyphens w:val="0"/>
        <w:jc w:val="both"/>
        <w:rPr>
          <w:rFonts w:asciiTheme="majorHAnsi" w:eastAsia="Times New Roman" w:hAnsiTheme="majorHAnsi" w:cs="Times New Roman"/>
          <w:kern w:val="0"/>
          <w:lang w:eastAsia="it-IT" w:bidi="ar-SA"/>
        </w:rPr>
      </w:pPr>
      <w:r w:rsidRPr="006225C8">
        <w:rPr>
          <w:rFonts w:asciiTheme="majorHAnsi" w:eastAsia="Times New Roman" w:hAnsiTheme="majorHAnsi" w:cs="Times New Roman"/>
          <w:kern w:val="0"/>
          <w:lang w:eastAsia="it-IT" w:bidi="ar-SA"/>
        </w:rPr>
        <w:t>_ ottenuto una delibera di Giunta Comunale che fissa le linee guida per il futuro di Gavoglio acquisendo la quasi totalità delle richieste del Lagaccio nel marzo 2014</w:t>
      </w:r>
    </w:p>
    <w:p w:rsidR="00CF1A1E" w:rsidRPr="006225C8" w:rsidRDefault="00CF1A1E" w:rsidP="004E7C16">
      <w:pPr>
        <w:widowControl/>
        <w:shd w:val="clear" w:color="auto" w:fill="FFFFFF"/>
        <w:suppressAutoHyphens w:val="0"/>
        <w:jc w:val="both"/>
        <w:rPr>
          <w:rFonts w:asciiTheme="majorHAnsi" w:eastAsia="Times New Roman" w:hAnsiTheme="majorHAnsi" w:cs="Times New Roman"/>
          <w:kern w:val="0"/>
          <w:lang w:eastAsia="it-IT" w:bidi="ar-SA"/>
        </w:rPr>
      </w:pPr>
      <w:r w:rsidRPr="006225C8">
        <w:rPr>
          <w:rFonts w:asciiTheme="majorHAnsi" w:eastAsia="Times New Roman" w:hAnsiTheme="majorHAnsi" w:cs="Times New Roman"/>
          <w:kern w:val="0"/>
          <w:lang w:eastAsia="it-IT" w:bidi="ar-SA"/>
        </w:rPr>
        <w:t>_ ottenuto una riscrittura del PUC, secondo le richieste dei cittadini del Lagaccio, sulla scheda che riguarda la Gavoglio in vari momenti del 2014</w:t>
      </w:r>
    </w:p>
    <w:p w:rsidR="00CF1A1E" w:rsidRPr="006225C8" w:rsidRDefault="00CF1A1E" w:rsidP="004E7C16">
      <w:pPr>
        <w:widowControl/>
        <w:shd w:val="clear" w:color="auto" w:fill="FFFFFF"/>
        <w:suppressAutoHyphens w:val="0"/>
        <w:jc w:val="both"/>
        <w:rPr>
          <w:rFonts w:asciiTheme="majorHAnsi" w:eastAsia="Times New Roman" w:hAnsiTheme="majorHAnsi" w:cs="Times New Roman"/>
          <w:kern w:val="0"/>
          <w:lang w:eastAsia="it-IT" w:bidi="ar-SA"/>
        </w:rPr>
      </w:pPr>
      <w:r w:rsidRPr="006225C8">
        <w:rPr>
          <w:rFonts w:asciiTheme="majorHAnsi" w:eastAsia="Times New Roman" w:hAnsiTheme="majorHAnsi" w:cs="Times New Roman"/>
          <w:kern w:val="0"/>
          <w:lang w:eastAsia="it-IT" w:bidi="ar-SA"/>
        </w:rPr>
        <w:t>_ fatto la manutenzione straordinaria, per due volte, ai giardini antistanti la Gavoglio</w:t>
      </w:r>
    </w:p>
    <w:p w:rsidR="00CF1A1E" w:rsidRPr="006225C8" w:rsidRDefault="00CF1A1E" w:rsidP="004E7C16">
      <w:pPr>
        <w:widowControl/>
        <w:shd w:val="clear" w:color="auto" w:fill="FFFFFF"/>
        <w:suppressAutoHyphens w:val="0"/>
        <w:jc w:val="both"/>
        <w:rPr>
          <w:rFonts w:asciiTheme="majorHAnsi" w:eastAsia="Times New Roman" w:hAnsiTheme="majorHAnsi" w:cs="Times New Roman"/>
          <w:kern w:val="0"/>
          <w:lang w:eastAsia="it-IT" w:bidi="ar-SA"/>
        </w:rPr>
      </w:pPr>
      <w:r w:rsidRPr="006225C8">
        <w:rPr>
          <w:rFonts w:asciiTheme="majorHAnsi" w:eastAsia="Times New Roman" w:hAnsiTheme="majorHAnsi" w:cs="Times New Roman"/>
          <w:kern w:val="0"/>
          <w:lang w:eastAsia="it-IT" w:bidi="ar-SA"/>
        </w:rPr>
        <w:t>_ individuato il percorso di partecipazione pubblica per la stesura del Programma di Valorizzazione che oggi si presenta</w:t>
      </w:r>
    </w:p>
    <w:p w:rsidR="00665439" w:rsidRPr="006225C8" w:rsidRDefault="00665439" w:rsidP="004E7C16">
      <w:pPr>
        <w:widowControl/>
        <w:shd w:val="clear" w:color="auto" w:fill="FFFFFF"/>
        <w:suppressAutoHyphens w:val="0"/>
        <w:jc w:val="both"/>
        <w:rPr>
          <w:rFonts w:asciiTheme="majorHAnsi" w:eastAsia="Times New Roman" w:hAnsiTheme="majorHAnsi" w:cs="Times New Roman"/>
          <w:bCs/>
          <w:kern w:val="0"/>
          <w:lang w:eastAsia="it-IT" w:bidi="ar-SA"/>
        </w:rPr>
      </w:pPr>
    </w:p>
    <w:p w:rsidR="00CF1A1E" w:rsidRPr="006225C8" w:rsidRDefault="00CF1A1E" w:rsidP="004E7C16">
      <w:pPr>
        <w:widowControl/>
        <w:shd w:val="clear" w:color="auto" w:fill="FFFFFF"/>
        <w:suppressAutoHyphens w:val="0"/>
        <w:jc w:val="both"/>
        <w:rPr>
          <w:rFonts w:asciiTheme="majorHAnsi" w:eastAsia="Times New Roman" w:hAnsiTheme="majorHAnsi" w:cs="Times New Roman"/>
          <w:kern w:val="0"/>
          <w:lang w:eastAsia="it-IT" w:bidi="ar-SA"/>
        </w:rPr>
      </w:pPr>
      <w:r w:rsidRPr="006225C8">
        <w:rPr>
          <w:rFonts w:asciiTheme="majorHAnsi" w:eastAsia="Times New Roman" w:hAnsiTheme="majorHAnsi" w:cs="Times New Roman"/>
          <w:bCs/>
          <w:kern w:val="0"/>
          <w:lang w:eastAsia="it-IT" w:bidi="ar-SA"/>
        </w:rPr>
        <w:t>I risultati ottenuti sono:</w:t>
      </w:r>
    </w:p>
    <w:p w:rsidR="00CF1A1E" w:rsidRPr="006225C8" w:rsidRDefault="00CF1A1E" w:rsidP="004E7C16">
      <w:pPr>
        <w:widowControl/>
        <w:shd w:val="clear" w:color="auto" w:fill="FFFFFF"/>
        <w:suppressAutoHyphens w:val="0"/>
        <w:jc w:val="both"/>
        <w:rPr>
          <w:rFonts w:asciiTheme="majorHAnsi" w:eastAsia="Times New Roman" w:hAnsiTheme="majorHAnsi" w:cs="Times New Roman"/>
          <w:kern w:val="0"/>
          <w:lang w:eastAsia="it-IT" w:bidi="ar-SA"/>
        </w:rPr>
      </w:pPr>
      <w:r w:rsidRPr="006225C8">
        <w:rPr>
          <w:rFonts w:asciiTheme="majorHAnsi" w:eastAsia="Times New Roman" w:hAnsiTheme="majorHAnsi" w:cs="Times New Roman"/>
          <w:kern w:val="0"/>
          <w:lang w:eastAsia="it-IT" w:bidi="ar-SA"/>
        </w:rPr>
        <w:t>_ cambiamento del Piano Urbanistico Comunale rispetto alla proposta fatta dal Comune che peggiorava, per noi, le destinazioni d’uso dell’area</w:t>
      </w:r>
    </w:p>
    <w:p w:rsidR="00CF1A1E" w:rsidRPr="006225C8" w:rsidRDefault="00CF1A1E" w:rsidP="004E7C16">
      <w:pPr>
        <w:widowControl/>
        <w:shd w:val="clear" w:color="auto" w:fill="FFFFFF"/>
        <w:suppressAutoHyphens w:val="0"/>
        <w:jc w:val="both"/>
        <w:rPr>
          <w:rFonts w:asciiTheme="majorHAnsi" w:eastAsia="Times New Roman" w:hAnsiTheme="majorHAnsi" w:cs="Times New Roman"/>
          <w:kern w:val="0"/>
          <w:lang w:eastAsia="it-IT" w:bidi="ar-SA"/>
        </w:rPr>
      </w:pPr>
      <w:r w:rsidRPr="006225C8">
        <w:rPr>
          <w:rFonts w:asciiTheme="majorHAnsi" w:eastAsia="Times New Roman" w:hAnsiTheme="majorHAnsi" w:cs="Times New Roman"/>
          <w:kern w:val="0"/>
          <w:lang w:eastAsia="it-IT" w:bidi="ar-SA"/>
        </w:rPr>
        <w:t>_ una delibera comunale che detta gli indirizzi di progettazione per la Gavoglio e che acquisisce le richieste uscite dal quartiere con la rete</w:t>
      </w:r>
    </w:p>
    <w:p w:rsidR="00CF1A1E" w:rsidRPr="006225C8" w:rsidRDefault="00CF1A1E" w:rsidP="004E7C16">
      <w:pPr>
        <w:widowControl/>
        <w:shd w:val="clear" w:color="auto" w:fill="FFFFFF"/>
        <w:suppressAutoHyphens w:val="0"/>
        <w:jc w:val="both"/>
        <w:rPr>
          <w:rFonts w:asciiTheme="majorHAnsi" w:eastAsia="Times New Roman" w:hAnsiTheme="majorHAnsi" w:cs="Times New Roman"/>
          <w:kern w:val="0"/>
          <w:lang w:eastAsia="it-IT" w:bidi="ar-SA"/>
        </w:rPr>
      </w:pPr>
      <w:r w:rsidRPr="006225C8">
        <w:rPr>
          <w:rFonts w:asciiTheme="majorHAnsi" w:eastAsia="Times New Roman" w:hAnsiTheme="majorHAnsi" w:cs="Times New Roman"/>
          <w:kern w:val="0"/>
          <w:lang w:eastAsia="it-IT" w:bidi="ar-SA"/>
        </w:rPr>
        <w:t>_ il percorso di progettazione in atto insieme a Comune e Municipio e che rende tutto più trasparente,</w:t>
      </w:r>
      <w:r w:rsidR="004E7C16" w:rsidRPr="006225C8">
        <w:rPr>
          <w:rFonts w:asciiTheme="majorHAnsi" w:eastAsia="Times New Roman" w:hAnsiTheme="majorHAnsi" w:cs="Times New Roman"/>
          <w:kern w:val="0"/>
          <w:lang w:eastAsia="it-IT" w:bidi="ar-SA"/>
        </w:rPr>
        <w:t xml:space="preserve"> </w:t>
      </w:r>
      <w:r w:rsidRPr="006225C8">
        <w:rPr>
          <w:rFonts w:asciiTheme="majorHAnsi" w:eastAsia="Times New Roman" w:hAnsiTheme="majorHAnsi" w:cs="Times New Roman"/>
          <w:kern w:val="0"/>
          <w:lang w:eastAsia="it-IT" w:bidi="ar-SA"/>
        </w:rPr>
        <w:t>pubblico, efficace.</w:t>
      </w:r>
    </w:p>
    <w:p w:rsidR="00665439" w:rsidRPr="006225C8" w:rsidRDefault="00665439" w:rsidP="004E7C16">
      <w:pPr>
        <w:widowControl/>
        <w:shd w:val="clear" w:color="auto" w:fill="FFFFFF"/>
        <w:suppressAutoHyphens w:val="0"/>
        <w:jc w:val="both"/>
        <w:rPr>
          <w:rFonts w:asciiTheme="majorHAnsi" w:eastAsia="Times New Roman" w:hAnsiTheme="majorHAnsi" w:cs="Times New Roman"/>
          <w:kern w:val="0"/>
          <w:lang w:eastAsia="it-IT" w:bidi="ar-SA"/>
        </w:rPr>
      </w:pPr>
    </w:p>
    <w:p w:rsidR="00CF1A1E" w:rsidRPr="006225C8" w:rsidRDefault="00AD651E" w:rsidP="004E7C16">
      <w:pPr>
        <w:widowControl/>
        <w:shd w:val="clear" w:color="auto" w:fill="FFFFFF"/>
        <w:suppressAutoHyphens w:val="0"/>
        <w:jc w:val="both"/>
        <w:rPr>
          <w:rFonts w:asciiTheme="majorHAnsi" w:eastAsia="Times New Roman" w:hAnsiTheme="majorHAnsi" w:cs="Times New Roman"/>
          <w:kern w:val="0"/>
          <w:lang w:eastAsia="it-IT" w:bidi="ar-SA"/>
        </w:rPr>
      </w:pPr>
      <w:r w:rsidRPr="006225C8">
        <w:rPr>
          <w:rFonts w:asciiTheme="majorHAnsi" w:eastAsia="Times New Roman" w:hAnsiTheme="majorHAnsi" w:cs="Times New Roman"/>
          <w:kern w:val="0"/>
          <w:u w:val="single"/>
          <w:lang w:eastAsia="it-IT" w:bidi="ar-SA"/>
        </w:rPr>
        <w:t xml:space="preserve">La </w:t>
      </w:r>
      <w:r w:rsidR="00CF1A1E" w:rsidRPr="006225C8">
        <w:rPr>
          <w:rFonts w:asciiTheme="majorHAnsi" w:eastAsia="Times New Roman" w:hAnsiTheme="majorHAnsi" w:cs="Times New Roman"/>
          <w:kern w:val="0"/>
          <w:u w:val="single"/>
          <w:lang w:eastAsia="it-IT" w:bidi="ar-SA"/>
        </w:rPr>
        <w:t>cosa bella</w:t>
      </w:r>
      <w:r w:rsidR="00CF1A1E" w:rsidRPr="006225C8">
        <w:rPr>
          <w:rFonts w:asciiTheme="majorHAnsi" w:eastAsia="Times New Roman" w:hAnsiTheme="majorHAnsi" w:cs="Times New Roman"/>
          <w:kern w:val="0"/>
          <w:lang w:eastAsia="it-IT" w:bidi="ar-SA"/>
        </w:rPr>
        <w:t xml:space="preserve"> è la raccolta delle osservazioni e suggestioni fatta in quattro tavoli tematici dopo il seminario dell’8 maggio u.s. e che oggi qui si consegnano formalmente. I tavoli hanno riguardato le seguenti tematiche: </w:t>
      </w:r>
    </w:p>
    <w:p w:rsidR="00A17A25" w:rsidRPr="006225C8" w:rsidRDefault="00CF1A1E" w:rsidP="004E7C16">
      <w:pPr>
        <w:widowControl/>
        <w:shd w:val="clear" w:color="auto" w:fill="FFFFFF"/>
        <w:suppressAutoHyphens w:val="0"/>
        <w:rPr>
          <w:rFonts w:asciiTheme="majorHAnsi" w:hAnsiTheme="majorHAnsi" w:cs="Times New Roman"/>
        </w:rPr>
      </w:pPr>
      <w:r w:rsidRPr="006225C8">
        <w:rPr>
          <w:rFonts w:asciiTheme="majorHAnsi" w:hAnsiTheme="majorHAnsi" w:cs="Times New Roman"/>
        </w:rPr>
        <w:t>_il 27 maggio 2015, h 18 presso la sede Gal: “G</w:t>
      </w:r>
      <w:r w:rsidR="004E7C16" w:rsidRPr="006225C8">
        <w:rPr>
          <w:rFonts w:asciiTheme="majorHAnsi" w:hAnsiTheme="majorHAnsi" w:cs="Times New Roman"/>
        </w:rPr>
        <w:t>avoglio</w:t>
      </w:r>
      <w:r w:rsidRPr="006225C8">
        <w:rPr>
          <w:rFonts w:asciiTheme="majorHAnsi" w:hAnsiTheme="majorHAnsi" w:cs="Times New Roman"/>
        </w:rPr>
        <w:t xml:space="preserve">: </w:t>
      </w:r>
      <w:r w:rsidR="004E7C16" w:rsidRPr="006225C8">
        <w:rPr>
          <w:rFonts w:asciiTheme="majorHAnsi" w:hAnsiTheme="majorHAnsi" w:cs="Times New Roman"/>
        </w:rPr>
        <w:t>progetto di interesse di quartiere e cittadino. Quali funzioni nell’area”</w:t>
      </w:r>
    </w:p>
    <w:p w:rsidR="00CF1A1E" w:rsidRPr="006225C8" w:rsidRDefault="00CF1A1E" w:rsidP="004E7C16">
      <w:pPr>
        <w:widowControl/>
        <w:shd w:val="clear" w:color="auto" w:fill="FFFFFF"/>
        <w:suppressAutoHyphens w:val="0"/>
        <w:rPr>
          <w:rFonts w:asciiTheme="majorHAnsi" w:eastAsia="Times New Roman" w:hAnsiTheme="majorHAnsi" w:cs="Times New Roman"/>
          <w:kern w:val="0"/>
          <w:lang w:eastAsia="it-IT" w:bidi="ar-SA"/>
        </w:rPr>
      </w:pPr>
      <w:r w:rsidRPr="006225C8">
        <w:rPr>
          <w:rFonts w:asciiTheme="majorHAnsi" w:hAnsiTheme="majorHAnsi" w:cs="Times New Roman"/>
        </w:rPr>
        <w:t xml:space="preserve">_ il 29 maggio 2015 h 18 presso la Fratellanza Artigiana Genovese: </w:t>
      </w:r>
      <w:r w:rsidR="004E7C16" w:rsidRPr="006225C8">
        <w:rPr>
          <w:rFonts w:asciiTheme="majorHAnsi" w:hAnsiTheme="majorHAnsi" w:cs="Times New Roman"/>
        </w:rPr>
        <w:t>“Viabilità locale e collegamenti con la citt</w:t>
      </w:r>
      <w:r w:rsidR="00A17A25" w:rsidRPr="006225C8">
        <w:rPr>
          <w:rFonts w:asciiTheme="majorHAnsi" w:hAnsiTheme="majorHAnsi" w:cs="Times New Roman"/>
        </w:rPr>
        <w:t>à</w:t>
      </w:r>
      <w:proofErr w:type="gramStart"/>
      <w:r w:rsidR="004E7C16" w:rsidRPr="006225C8">
        <w:rPr>
          <w:rFonts w:asciiTheme="majorHAnsi" w:hAnsiTheme="majorHAnsi" w:cs="Times New Roman"/>
        </w:rPr>
        <w:t>’”</w:t>
      </w:r>
      <w:r w:rsidR="004E7C16" w:rsidRPr="006225C8">
        <w:rPr>
          <w:rFonts w:asciiTheme="majorHAnsi" w:hAnsiTheme="majorHAnsi" w:cs="Times New Roman"/>
        </w:rPr>
        <w:br/>
      </w:r>
      <w:r w:rsidRPr="006225C8">
        <w:rPr>
          <w:rFonts w:asciiTheme="majorHAnsi" w:hAnsiTheme="majorHAnsi" w:cs="Times New Roman"/>
        </w:rPr>
        <w:t>_</w:t>
      </w:r>
      <w:proofErr w:type="gramEnd"/>
      <w:r w:rsidRPr="006225C8">
        <w:rPr>
          <w:rFonts w:asciiTheme="majorHAnsi" w:hAnsiTheme="majorHAnsi" w:cs="Times New Roman"/>
        </w:rPr>
        <w:t xml:space="preserve"> il 3 giugno 2015 h 18 </w:t>
      </w:r>
      <w:r w:rsidR="004E7C16" w:rsidRPr="006225C8">
        <w:rPr>
          <w:rFonts w:asciiTheme="majorHAnsi" w:hAnsiTheme="majorHAnsi" w:cs="Times New Roman"/>
        </w:rPr>
        <w:t>presso la</w:t>
      </w:r>
      <w:r w:rsidRPr="006225C8">
        <w:rPr>
          <w:rFonts w:asciiTheme="majorHAnsi" w:hAnsiTheme="majorHAnsi" w:cs="Times New Roman"/>
        </w:rPr>
        <w:t xml:space="preserve"> Parrocchia di San Giusep</w:t>
      </w:r>
      <w:r w:rsidR="004E7C16" w:rsidRPr="006225C8">
        <w:rPr>
          <w:rFonts w:asciiTheme="majorHAnsi" w:hAnsiTheme="majorHAnsi" w:cs="Times New Roman"/>
        </w:rPr>
        <w:t xml:space="preserve">pe al Lagaccio: </w:t>
      </w:r>
      <w:r w:rsidRPr="006225C8">
        <w:rPr>
          <w:rFonts w:asciiTheme="majorHAnsi" w:hAnsiTheme="majorHAnsi" w:cs="Times New Roman"/>
        </w:rPr>
        <w:t>“</w:t>
      </w:r>
      <w:r w:rsidR="004E7C16" w:rsidRPr="006225C8">
        <w:rPr>
          <w:rFonts w:asciiTheme="majorHAnsi" w:hAnsiTheme="majorHAnsi" w:cs="Times New Roman"/>
        </w:rPr>
        <w:t>Sostenibilità economica del progetto”</w:t>
      </w:r>
      <w:r w:rsidR="004E7C16" w:rsidRPr="006225C8">
        <w:rPr>
          <w:rFonts w:asciiTheme="majorHAnsi" w:hAnsiTheme="majorHAnsi" w:cs="Times New Roman"/>
        </w:rPr>
        <w:br/>
      </w:r>
      <w:r w:rsidRPr="006225C8">
        <w:rPr>
          <w:rFonts w:asciiTheme="majorHAnsi" w:hAnsiTheme="majorHAnsi" w:cs="Times New Roman"/>
        </w:rPr>
        <w:t xml:space="preserve">_ </w:t>
      </w:r>
      <w:r w:rsidR="004E7C16" w:rsidRPr="006225C8">
        <w:rPr>
          <w:rFonts w:asciiTheme="majorHAnsi" w:hAnsiTheme="majorHAnsi" w:cs="Times New Roman"/>
        </w:rPr>
        <w:t>l’</w:t>
      </w:r>
      <w:r w:rsidRPr="006225C8">
        <w:rPr>
          <w:rFonts w:asciiTheme="majorHAnsi" w:hAnsiTheme="majorHAnsi" w:cs="Times New Roman"/>
        </w:rPr>
        <w:t>8 giugno 2</w:t>
      </w:r>
      <w:r w:rsidR="004E7C16" w:rsidRPr="006225C8">
        <w:rPr>
          <w:rFonts w:asciiTheme="majorHAnsi" w:hAnsiTheme="majorHAnsi" w:cs="Times New Roman"/>
        </w:rPr>
        <w:t xml:space="preserve">015 h 18 presso Quartiere in Piazza: </w:t>
      </w:r>
      <w:r w:rsidRPr="006225C8">
        <w:rPr>
          <w:rFonts w:asciiTheme="majorHAnsi" w:hAnsiTheme="majorHAnsi" w:cs="Times New Roman"/>
        </w:rPr>
        <w:t>“</w:t>
      </w:r>
      <w:r w:rsidR="004E7C16" w:rsidRPr="006225C8">
        <w:rPr>
          <w:rFonts w:asciiTheme="majorHAnsi" w:hAnsiTheme="majorHAnsi" w:cs="Times New Roman"/>
        </w:rPr>
        <w:t>Aspetti sociali e ambientali dell’area”</w:t>
      </w:r>
    </w:p>
    <w:p w:rsidR="00665439" w:rsidRPr="006225C8" w:rsidRDefault="00665439" w:rsidP="00796197">
      <w:pPr>
        <w:jc w:val="both"/>
        <w:rPr>
          <w:rFonts w:asciiTheme="majorHAnsi" w:hAnsiTheme="majorHAnsi" w:cs="Times New Roman"/>
        </w:rPr>
      </w:pPr>
    </w:p>
    <w:p w:rsidR="00665439" w:rsidRPr="006225C8" w:rsidRDefault="00AD651E" w:rsidP="00796197">
      <w:pPr>
        <w:jc w:val="both"/>
        <w:rPr>
          <w:rFonts w:asciiTheme="majorHAnsi" w:hAnsiTheme="majorHAnsi" w:cs="Times New Roman"/>
        </w:rPr>
      </w:pPr>
      <w:r w:rsidRPr="006225C8">
        <w:rPr>
          <w:rFonts w:asciiTheme="majorHAnsi" w:hAnsiTheme="majorHAnsi" w:cs="Times New Roman"/>
          <w:u w:val="single"/>
        </w:rPr>
        <w:t>Il pericolo</w:t>
      </w:r>
      <w:r w:rsidR="00665439" w:rsidRPr="006225C8">
        <w:rPr>
          <w:rFonts w:asciiTheme="majorHAnsi" w:hAnsiTheme="majorHAnsi" w:cs="Times New Roman"/>
        </w:rPr>
        <w:t>, la difficoltà, è invece riuscire a capire con gli altri attori del territorio – ad es. costruttori, immobiliari, Confcommercio, Confindustria, ecc. – quali potranno essere gli interessi. Occorre essere presenti anche lì</w:t>
      </w:r>
      <w:r w:rsidR="00A17A25" w:rsidRPr="006225C8">
        <w:rPr>
          <w:rFonts w:asciiTheme="majorHAnsi" w:hAnsiTheme="majorHAnsi" w:cs="Times New Roman"/>
        </w:rPr>
        <w:t>.</w:t>
      </w:r>
    </w:p>
    <w:p w:rsidR="00437118" w:rsidRPr="006225C8" w:rsidRDefault="00437118" w:rsidP="00796197">
      <w:pPr>
        <w:jc w:val="both"/>
        <w:rPr>
          <w:rFonts w:asciiTheme="majorHAnsi" w:hAnsiTheme="majorHAnsi" w:cs="Times New Roman"/>
        </w:rPr>
      </w:pPr>
    </w:p>
    <w:p w:rsidR="00665439" w:rsidRPr="006225C8" w:rsidRDefault="00665439" w:rsidP="00796197">
      <w:pPr>
        <w:jc w:val="both"/>
        <w:rPr>
          <w:rFonts w:asciiTheme="majorHAnsi" w:hAnsiTheme="majorHAnsi" w:cs="Times New Roman"/>
        </w:rPr>
      </w:pPr>
      <w:r w:rsidRPr="006225C8">
        <w:rPr>
          <w:rFonts w:asciiTheme="majorHAnsi" w:hAnsiTheme="majorHAnsi" w:cs="Times New Roman"/>
          <w:b/>
        </w:rPr>
        <w:t>Gigliola Vicenzo</w:t>
      </w:r>
      <w:r w:rsidRPr="006225C8">
        <w:rPr>
          <w:rFonts w:asciiTheme="majorHAnsi" w:hAnsiTheme="majorHAnsi" w:cs="Times New Roman"/>
        </w:rPr>
        <w:t xml:space="preserve"> responsabile del percorso di partecipazione: occorre capire in che fase siamo e che la regola dei percorsi è che chi partecipa deve condividere delle regole. </w:t>
      </w:r>
    </w:p>
    <w:p w:rsidR="00665439" w:rsidRPr="006225C8" w:rsidRDefault="00665439" w:rsidP="00796197">
      <w:pPr>
        <w:jc w:val="both"/>
        <w:rPr>
          <w:rFonts w:asciiTheme="majorHAnsi" w:hAnsiTheme="majorHAnsi" w:cs="Times New Roman"/>
        </w:rPr>
      </w:pPr>
      <w:r w:rsidRPr="006225C8">
        <w:rPr>
          <w:rFonts w:asciiTheme="majorHAnsi" w:hAnsiTheme="majorHAnsi" w:cs="Times New Roman"/>
        </w:rPr>
        <w:t xml:space="preserve">C’è un procedimento amministrativo della Civica Amministrazione che l’Amministrazione deve fare comunque. Ma il quartiere è da anni che chiede di esprimere voce in questo procedimento amministrativo. E’ un procedimento amministrativo che secondo la legge non prevedeva la partecipazione. L’approccio è stato: facciamolo tutti assieme. </w:t>
      </w:r>
    </w:p>
    <w:p w:rsidR="002E1AFE" w:rsidRPr="006225C8" w:rsidRDefault="002E1AFE" w:rsidP="00796197">
      <w:pPr>
        <w:jc w:val="both"/>
        <w:rPr>
          <w:rFonts w:asciiTheme="majorHAnsi" w:hAnsiTheme="majorHAnsi" w:cs="Times New Roman"/>
        </w:rPr>
      </w:pPr>
      <w:r w:rsidRPr="006225C8">
        <w:rPr>
          <w:rFonts w:asciiTheme="majorHAnsi" w:hAnsiTheme="majorHAnsi" w:cs="Times New Roman"/>
        </w:rPr>
        <w:t>Al tavolo di partecipazione siedono Comune, Municipio, referenti della Rete Voglio la Gavoglio – la partecipazione è ancora in costruzione ma ha alcuni punti fermi: innanzitutto l’obietti</w:t>
      </w:r>
      <w:r w:rsidR="00ED44D6" w:rsidRPr="006225C8">
        <w:rPr>
          <w:rFonts w:asciiTheme="majorHAnsi" w:hAnsiTheme="majorHAnsi" w:cs="Times New Roman"/>
        </w:rPr>
        <w:t>vo</w:t>
      </w:r>
      <w:r w:rsidRPr="006225C8">
        <w:rPr>
          <w:rFonts w:asciiTheme="majorHAnsi" w:hAnsiTheme="majorHAnsi" w:cs="Times New Roman"/>
        </w:rPr>
        <w:t xml:space="preserve">, che è un prodotto specifico e si chiama LINEE GUIDA PER LA REDAZIONE DEL PROGRAMMA DI VALORIZZAZIONE. La Civica Amministrazione è responsabile della redazione e consegna del Programma di Valorizzazione, un atto che poi un tavolo tecnico operativo costituito per legge controllerà/valuterà. A questo tavolo tecnico operativo siedono il proprietario (Demanio) e la Soprintendenza che funge da soggetto valutatore/controllore. </w:t>
      </w:r>
    </w:p>
    <w:p w:rsidR="002E1AFE" w:rsidRPr="006225C8" w:rsidRDefault="002E1AFE" w:rsidP="00796197">
      <w:pPr>
        <w:jc w:val="both"/>
        <w:rPr>
          <w:rFonts w:asciiTheme="majorHAnsi" w:hAnsiTheme="majorHAnsi" w:cs="Times New Roman"/>
        </w:rPr>
      </w:pPr>
      <w:r w:rsidRPr="006225C8">
        <w:rPr>
          <w:rFonts w:asciiTheme="majorHAnsi" w:hAnsiTheme="majorHAnsi" w:cs="Times New Roman"/>
        </w:rPr>
        <w:t xml:space="preserve">Oggi siamo in una fase di confronto col territorio e raccolta di dati; seguiranno diversi passaggi anche istituzionali come la presentazione in Consiglio del Municipio, passaggi in commissioni comunali e in giunta, poi in Consiglio Comunale. E’ quindi un percorso con molti soggetti articolati e compositi. </w:t>
      </w:r>
    </w:p>
    <w:p w:rsidR="002E1AFE" w:rsidRPr="006225C8" w:rsidRDefault="002E1AFE" w:rsidP="00796197">
      <w:pPr>
        <w:jc w:val="both"/>
        <w:rPr>
          <w:rFonts w:asciiTheme="majorHAnsi" w:hAnsiTheme="majorHAnsi" w:cs="Times New Roman"/>
        </w:rPr>
      </w:pPr>
      <w:r w:rsidRPr="006225C8">
        <w:rPr>
          <w:rFonts w:asciiTheme="majorHAnsi" w:hAnsiTheme="majorHAnsi" w:cs="Times New Roman"/>
        </w:rPr>
        <w:t xml:space="preserve">Occorre darsi delle tempistiche, cioè i tempi vanno condivisi prima. </w:t>
      </w:r>
    </w:p>
    <w:p w:rsidR="002E1AFE" w:rsidRPr="006225C8" w:rsidRDefault="002E1AFE" w:rsidP="00796197">
      <w:pPr>
        <w:jc w:val="both"/>
        <w:rPr>
          <w:rFonts w:asciiTheme="majorHAnsi" w:hAnsiTheme="majorHAnsi" w:cs="Times New Roman"/>
        </w:rPr>
      </w:pPr>
      <w:r w:rsidRPr="006225C8">
        <w:rPr>
          <w:rFonts w:asciiTheme="majorHAnsi" w:hAnsiTheme="majorHAnsi" w:cs="Times New Roman"/>
        </w:rPr>
        <w:t>La fase in cui siamo oggi è già la seconda fas</w:t>
      </w:r>
      <w:r w:rsidR="003237FD" w:rsidRPr="006225C8">
        <w:rPr>
          <w:rFonts w:asciiTheme="majorHAnsi" w:hAnsiTheme="majorHAnsi" w:cs="Times New Roman"/>
        </w:rPr>
        <w:t>e</w:t>
      </w:r>
      <w:r w:rsidRPr="006225C8">
        <w:rPr>
          <w:rFonts w:asciiTheme="majorHAnsi" w:hAnsiTheme="majorHAnsi" w:cs="Times New Roman"/>
        </w:rPr>
        <w:t xml:space="preserve">. Perché la prima è stata la presentazione e l’avvio del percorso di partecipazione (marzo-aprile scorsi); adesso è la fase di ascolto e condivisione che sarà fino a settembre; poi ci sarà la terza fase, di elaborazione delle linee guida, che si articolerà su ottobre/novembre. </w:t>
      </w:r>
    </w:p>
    <w:p w:rsidR="002E1AFE" w:rsidRPr="006225C8" w:rsidRDefault="002E1AFE" w:rsidP="00796197">
      <w:pPr>
        <w:jc w:val="both"/>
        <w:rPr>
          <w:rFonts w:asciiTheme="majorHAnsi" w:hAnsiTheme="majorHAnsi" w:cs="Times New Roman"/>
        </w:rPr>
      </w:pPr>
      <w:r w:rsidRPr="006225C8">
        <w:rPr>
          <w:rFonts w:asciiTheme="majorHAnsi" w:hAnsiTheme="majorHAnsi" w:cs="Times New Roman"/>
        </w:rPr>
        <w:t xml:space="preserve">Sono stati molto apprezzati gli impegni di animazione sociale svolti dalla rete Voglio la Gavoglio sul territorio, cioè sia il lavoro di partecipazione svolto che ha portato alla stratificazione di diversi </w:t>
      </w:r>
      <w:proofErr w:type="spellStart"/>
      <w:r w:rsidRPr="006225C8">
        <w:rPr>
          <w:rFonts w:asciiTheme="majorHAnsi" w:hAnsiTheme="majorHAnsi" w:cs="Times New Roman"/>
        </w:rPr>
        <w:t>cotributi</w:t>
      </w:r>
      <w:proofErr w:type="spellEnd"/>
      <w:r w:rsidRPr="006225C8">
        <w:rPr>
          <w:rFonts w:asciiTheme="majorHAnsi" w:hAnsiTheme="majorHAnsi" w:cs="Times New Roman"/>
        </w:rPr>
        <w:t xml:space="preserve">, sia la festa del 6 giugno che ha portato molta gente nella Gavoglio. </w:t>
      </w:r>
    </w:p>
    <w:p w:rsidR="00B23746" w:rsidRPr="006225C8" w:rsidRDefault="00B23746" w:rsidP="00B23746">
      <w:pPr>
        <w:jc w:val="both"/>
        <w:rPr>
          <w:rFonts w:asciiTheme="majorHAnsi" w:hAnsiTheme="majorHAnsi" w:cs="Times New Roman"/>
        </w:rPr>
      </w:pPr>
      <w:r w:rsidRPr="006225C8">
        <w:rPr>
          <w:rFonts w:asciiTheme="majorHAnsi" w:hAnsiTheme="majorHAnsi" w:cs="Times New Roman"/>
        </w:rPr>
        <w:t>A</w:t>
      </w:r>
      <w:r w:rsidR="002E1AFE" w:rsidRPr="006225C8">
        <w:rPr>
          <w:rFonts w:asciiTheme="majorHAnsi" w:hAnsiTheme="majorHAnsi" w:cs="Times New Roman"/>
        </w:rPr>
        <w:t>d</w:t>
      </w:r>
      <w:r w:rsidRPr="006225C8">
        <w:rPr>
          <w:rFonts w:asciiTheme="majorHAnsi" w:hAnsiTheme="majorHAnsi" w:cs="Times New Roman"/>
        </w:rPr>
        <w:t xml:space="preserve"> </w:t>
      </w:r>
      <w:r w:rsidR="002E1AFE" w:rsidRPr="006225C8">
        <w:rPr>
          <w:rFonts w:asciiTheme="majorHAnsi" w:hAnsiTheme="majorHAnsi" w:cs="Times New Roman"/>
        </w:rPr>
        <w:t xml:space="preserve">ogni buon conto l’invio dei contributi è previsto fino al 15 luglio 2015. </w:t>
      </w:r>
      <w:r w:rsidRPr="006225C8">
        <w:rPr>
          <w:rFonts w:asciiTheme="majorHAnsi" w:hAnsiTheme="majorHAnsi" w:cs="Times New Roman"/>
        </w:rPr>
        <w:t xml:space="preserve">Questi contributi andranno poi sedimentati in un linguaggio tecnico, ad opera degli uffici. Per la costruzione di una visione comune del quartiere si avrà un documento che raccoglie le conoscenze di Comune, Municipio, Quartiere. </w:t>
      </w:r>
    </w:p>
    <w:p w:rsidR="00B23746" w:rsidRPr="006225C8" w:rsidRDefault="00B23746" w:rsidP="00796197">
      <w:pPr>
        <w:jc w:val="both"/>
        <w:rPr>
          <w:rFonts w:asciiTheme="majorHAnsi" w:hAnsiTheme="majorHAnsi" w:cs="Times New Roman"/>
        </w:rPr>
      </w:pPr>
      <w:r w:rsidRPr="006225C8">
        <w:rPr>
          <w:rFonts w:asciiTheme="majorHAnsi" w:hAnsiTheme="majorHAnsi" w:cs="Times New Roman"/>
        </w:rPr>
        <w:t xml:space="preserve">Questa seconda fase si chiuderà a settembre con un momento pubblico in cui si restituiranno gli esiti dell’ascolto presentando questo documento, e ci sarà la verifica se questo ascolto ha prodotto qualche cambiamento. Perciò a breve dopo il 15 luglio si farà un incontro del tavolo di partecipazione per fissare la data di settembre e per programmare i momenti che ci saranno dopo settembre per altri incontri, confronti, ecc. col quartiere. </w:t>
      </w:r>
    </w:p>
    <w:p w:rsidR="00B23746" w:rsidRPr="006225C8" w:rsidRDefault="00B23746" w:rsidP="00796197">
      <w:pPr>
        <w:jc w:val="both"/>
        <w:rPr>
          <w:rFonts w:asciiTheme="majorHAnsi" w:hAnsiTheme="majorHAnsi" w:cs="Times New Roman"/>
        </w:rPr>
      </w:pPr>
      <w:r w:rsidRPr="006225C8">
        <w:rPr>
          <w:rFonts w:asciiTheme="majorHAnsi" w:hAnsiTheme="majorHAnsi" w:cs="Times New Roman"/>
        </w:rPr>
        <w:t xml:space="preserve">Il lavoro di oggi è diviso in due gruppi: </w:t>
      </w:r>
    </w:p>
    <w:p w:rsidR="00B23746" w:rsidRPr="006225C8" w:rsidRDefault="00B23746" w:rsidP="00B23746">
      <w:pPr>
        <w:pStyle w:val="Paragrafoelenco"/>
        <w:numPr>
          <w:ilvl w:val="0"/>
          <w:numId w:val="1"/>
        </w:numPr>
        <w:jc w:val="both"/>
        <w:rPr>
          <w:rFonts w:asciiTheme="majorHAnsi" w:hAnsiTheme="majorHAnsi" w:cs="Times New Roman"/>
        </w:rPr>
      </w:pPr>
      <w:r w:rsidRPr="006225C8">
        <w:rPr>
          <w:rFonts w:asciiTheme="majorHAnsi" w:hAnsiTheme="majorHAnsi" w:cs="Times New Roman"/>
        </w:rPr>
        <w:t xml:space="preserve">Gruppo aspetti sociali con referente per il Comune Novella Furloni e facilitatore esterno Dott. Monica Penco – per gli appunti Dott. Vicenzo; referente per la Rete Voglio la </w:t>
      </w:r>
      <w:proofErr w:type="spellStart"/>
      <w:r w:rsidRPr="006225C8">
        <w:rPr>
          <w:rFonts w:asciiTheme="majorHAnsi" w:hAnsiTheme="majorHAnsi" w:cs="Times New Roman"/>
        </w:rPr>
        <w:t>Gavoglio</w:t>
      </w:r>
      <w:proofErr w:type="spellEnd"/>
      <w:r w:rsidRPr="006225C8">
        <w:rPr>
          <w:rFonts w:asciiTheme="majorHAnsi" w:hAnsiTheme="majorHAnsi" w:cs="Times New Roman"/>
        </w:rPr>
        <w:t xml:space="preserve"> Salvatore Fraccavento</w:t>
      </w:r>
    </w:p>
    <w:p w:rsidR="00B23746" w:rsidRPr="006225C8" w:rsidRDefault="00B23746" w:rsidP="00B23746">
      <w:pPr>
        <w:pStyle w:val="Paragrafoelenco"/>
        <w:numPr>
          <w:ilvl w:val="0"/>
          <w:numId w:val="1"/>
        </w:numPr>
        <w:jc w:val="both"/>
        <w:rPr>
          <w:rFonts w:asciiTheme="majorHAnsi" w:hAnsiTheme="majorHAnsi" w:cs="Times New Roman"/>
        </w:rPr>
      </w:pPr>
      <w:r w:rsidRPr="006225C8">
        <w:rPr>
          <w:rFonts w:asciiTheme="majorHAnsi" w:hAnsiTheme="majorHAnsi" w:cs="Times New Roman"/>
        </w:rPr>
        <w:t>Gruppo aspetti urbanistici e di mobilità con referente per il Comune Anna Iole Corsi e facilitatore esterno Dott. Stefano Bonabello – per gli appunti Arch. Zarino; referente per la Rete Voglio la Gavoglio Ermanno Segalini</w:t>
      </w:r>
    </w:p>
    <w:p w:rsidR="00B23746" w:rsidRPr="006225C8" w:rsidRDefault="00910B3D" w:rsidP="00B23746">
      <w:pPr>
        <w:jc w:val="both"/>
        <w:rPr>
          <w:rFonts w:asciiTheme="majorHAnsi" w:hAnsiTheme="majorHAnsi" w:cs="Times New Roman"/>
        </w:rPr>
      </w:pPr>
      <w:r w:rsidRPr="006225C8">
        <w:rPr>
          <w:rFonts w:asciiTheme="majorHAnsi" w:hAnsiTheme="majorHAnsi" w:cs="Times New Roman"/>
        </w:rPr>
        <w:t>Sono stati esclusi i politici dai tavoli di lavoro, possono partecipare alla giornata di oggi solo come pubblico; i gruppi non sono assemblee.</w:t>
      </w:r>
    </w:p>
    <w:p w:rsidR="00910B3D" w:rsidRPr="006225C8" w:rsidRDefault="00910B3D" w:rsidP="00B23746">
      <w:pPr>
        <w:jc w:val="both"/>
        <w:rPr>
          <w:rFonts w:asciiTheme="majorHAnsi" w:hAnsiTheme="majorHAnsi" w:cs="Times New Roman"/>
        </w:rPr>
      </w:pPr>
    </w:p>
    <w:p w:rsidR="00910B3D" w:rsidRPr="006225C8" w:rsidRDefault="00910B3D" w:rsidP="00B23746">
      <w:pPr>
        <w:jc w:val="both"/>
        <w:rPr>
          <w:rFonts w:asciiTheme="majorHAnsi" w:hAnsiTheme="majorHAnsi" w:cs="Times New Roman"/>
        </w:rPr>
      </w:pPr>
      <w:r w:rsidRPr="006225C8">
        <w:rPr>
          <w:rFonts w:asciiTheme="majorHAnsi" w:hAnsiTheme="majorHAnsi" w:cs="Times New Roman"/>
          <w:b/>
        </w:rPr>
        <w:t>Anna Iole Corsi</w:t>
      </w:r>
      <w:r w:rsidRPr="006225C8">
        <w:rPr>
          <w:rFonts w:asciiTheme="majorHAnsi" w:hAnsiTheme="majorHAnsi" w:cs="Times New Roman"/>
        </w:rPr>
        <w:t>, responsabile del processo tecnico per realizzare il programma di valorizzazione:</w:t>
      </w:r>
    </w:p>
    <w:p w:rsidR="00B23746" w:rsidRPr="006225C8" w:rsidRDefault="00910B3D">
      <w:pPr>
        <w:jc w:val="both"/>
        <w:rPr>
          <w:rFonts w:asciiTheme="majorHAnsi" w:hAnsiTheme="majorHAnsi" w:cs="Times New Roman"/>
        </w:rPr>
      </w:pPr>
      <w:proofErr w:type="gramStart"/>
      <w:r w:rsidRPr="006225C8">
        <w:rPr>
          <w:rFonts w:asciiTheme="majorHAnsi" w:hAnsiTheme="majorHAnsi" w:cs="Times New Roman"/>
        </w:rPr>
        <w:lastRenderedPageBreak/>
        <w:t>occorre</w:t>
      </w:r>
      <w:proofErr w:type="gramEnd"/>
      <w:r w:rsidRPr="006225C8">
        <w:rPr>
          <w:rFonts w:asciiTheme="majorHAnsi" w:hAnsiTheme="majorHAnsi" w:cs="Times New Roman"/>
        </w:rPr>
        <w:t xml:space="preserve"> partire nel percorso a “mente sgombra” per individuare i punti di forza (aspetti positivi) e i punti di debolezza (aspetti negativi/punti di criticità). </w:t>
      </w:r>
    </w:p>
    <w:p w:rsidR="00910B3D" w:rsidRPr="006225C8" w:rsidRDefault="00910B3D">
      <w:pPr>
        <w:jc w:val="both"/>
        <w:rPr>
          <w:rFonts w:asciiTheme="majorHAnsi" w:hAnsiTheme="majorHAnsi"/>
        </w:rPr>
      </w:pPr>
      <w:r w:rsidRPr="006225C8">
        <w:rPr>
          <w:rFonts w:asciiTheme="majorHAnsi" w:hAnsiTheme="majorHAnsi" w:cs="Times New Roman"/>
        </w:rPr>
        <w:t xml:space="preserve">Nel documento di sintesi già elaborato dagli uffici è stata fatta una analisi </w:t>
      </w:r>
      <w:r w:rsidRPr="006225C8">
        <w:rPr>
          <w:rFonts w:asciiTheme="majorHAnsi" w:hAnsiTheme="majorHAnsi" w:cs="Times New Roman"/>
          <w:b/>
          <w:i/>
          <w:sz w:val="28"/>
          <w:szCs w:val="28"/>
        </w:rPr>
        <w:t>SWOT</w:t>
      </w:r>
      <w:r w:rsidR="00F92294" w:rsidRPr="006225C8">
        <w:rPr>
          <w:rFonts w:asciiTheme="majorHAnsi" w:hAnsiTheme="majorHAnsi" w:cs="Times New Roman"/>
        </w:rPr>
        <w:t xml:space="preserve"> che </w:t>
      </w:r>
      <w:r w:rsidRPr="006225C8">
        <w:rPr>
          <w:rFonts w:asciiTheme="majorHAnsi" w:hAnsiTheme="majorHAnsi"/>
        </w:rPr>
        <w:t xml:space="preserve">è </w:t>
      </w:r>
      <w:r w:rsidR="00F92294" w:rsidRPr="006225C8">
        <w:rPr>
          <w:rFonts w:asciiTheme="majorHAnsi" w:hAnsiTheme="majorHAnsi"/>
        </w:rPr>
        <w:t>un elenco preliminare de</w:t>
      </w:r>
      <w:r w:rsidRPr="006225C8">
        <w:rPr>
          <w:rFonts w:asciiTheme="majorHAnsi" w:hAnsiTheme="majorHAnsi"/>
        </w:rPr>
        <w:t>i punti di forza (</w:t>
      </w:r>
      <w:proofErr w:type="spellStart"/>
      <w:r w:rsidRPr="006225C8">
        <w:rPr>
          <w:rFonts w:asciiTheme="majorHAnsi" w:hAnsiTheme="majorHAnsi"/>
          <w:b/>
          <w:bCs/>
          <w:i/>
          <w:iCs/>
          <w:sz w:val="32"/>
          <w:szCs w:val="32"/>
        </w:rPr>
        <w:t>S</w:t>
      </w:r>
      <w:r w:rsidRPr="006225C8">
        <w:rPr>
          <w:rFonts w:asciiTheme="majorHAnsi" w:hAnsiTheme="majorHAnsi"/>
          <w:i/>
          <w:iCs/>
        </w:rPr>
        <w:t>trengths</w:t>
      </w:r>
      <w:proofErr w:type="spellEnd"/>
      <w:r w:rsidRPr="006225C8">
        <w:rPr>
          <w:rFonts w:asciiTheme="majorHAnsi" w:hAnsiTheme="majorHAnsi"/>
        </w:rPr>
        <w:t>),</w:t>
      </w:r>
      <w:r w:rsidR="00F92294" w:rsidRPr="006225C8">
        <w:rPr>
          <w:rFonts w:asciiTheme="majorHAnsi" w:hAnsiTheme="majorHAnsi"/>
        </w:rPr>
        <w:t xml:space="preserve"> dei punti di</w:t>
      </w:r>
      <w:r w:rsidRPr="006225C8">
        <w:rPr>
          <w:rFonts w:asciiTheme="majorHAnsi" w:hAnsiTheme="majorHAnsi"/>
        </w:rPr>
        <w:t xml:space="preserve"> debolezza (</w:t>
      </w:r>
      <w:proofErr w:type="spellStart"/>
      <w:r w:rsidRPr="006225C8">
        <w:rPr>
          <w:rFonts w:asciiTheme="majorHAnsi" w:hAnsiTheme="majorHAnsi"/>
          <w:b/>
          <w:bCs/>
          <w:i/>
          <w:iCs/>
          <w:sz w:val="32"/>
          <w:szCs w:val="32"/>
        </w:rPr>
        <w:t>W</w:t>
      </w:r>
      <w:r w:rsidRPr="006225C8">
        <w:rPr>
          <w:rFonts w:asciiTheme="majorHAnsi" w:hAnsiTheme="majorHAnsi"/>
          <w:i/>
          <w:iCs/>
        </w:rPr>
        <w:t>eaknesses</w:t>
      </w:r>
      <w:proofErr w:type="spellEnd"/>
      <w:r w:rsidRPr="006225C8">
        <w:rPr>
          <w:rFonts w:asciiTheme="majorHAnsi" w:hAnsiTheme="majorHAnsi"/>
        </w:rPr>
        <w:t xml:space="preserve">), </w:t>
      </w:r>
      <w:r w:rsidR="00F92294" w:rsidRPr="006225C8">
        <w:rPr>
          <w:rFonts w:asciiTheme="majorHAnsi" w:hAnsiTheme="majorHAnsi"/>
        </w:rPr>
        <w:t>del</w:t>
      </w:r>
      <w:r w:rsidRPr="006225C8">
        <w:rPr>
          <w:rFonts w:asciiTheme="majorHAnsi" w:hAnsiTheme="majorHAnsi"/>
        </w:rPr>
        <w:t>le opportunità (</w:t>
      </w:r>
      <w:proofErr w:type="spellStart"/>
      <w:r w:rsidRPr="006225C8">
        <w:rPr>
          <w:rFonts w:asciiTheme="majorHAnsi" w:hAnsiTheme="majorHAnsi"/>
          <w:b/>
          <w:bCs/>
          <w:i/>
          <w:iCs/>
          <w:sz w:val="32"/>
          <w:szCs w:val="32"/>
        </w:rPr>
        <w:t>O</w:t>
      </w:r>
      <w:r w:rsidRPr="006225C8">
        <w:rPr>
          <w:rFonts w:asciiTheme="majorHAnsi" w:hAnsiTheme="majorHAnsi"/>
          <w:i/>
          <w:iCs/>
        </w:rPr>
        <w:t>pportunities</w:t>
      </w:r>
      <w:proofErr w:type="spellEnd"/>
      <w:r w:rsidRPr="006225C8">
        <w:rPr>
          <w:rFonts w:asciiTheme="majorHAnsi" w:hAnsiTheme="majorHAnsi"/>
        </w:rPr>
        <w:t xml:space="preserve">) e </w:t>
      </w:r>
      <w:r w:rsidR="00F92294" w:rsidRPr="006225C8">
        <w:rPr>
          <w:rFonts w:asciiTheme="majorHAnsi" w:hAnsiTheme="majorHAnsi"/>
        </w:rPr>
        <w:t>del</w:t>
      </w:r>
      <w:r w:rsidRPr="006225C8">
        <w:rPr>
          <w:rFonts w:asciiTheme="majorHAnsi" w:hAnsiTheme="majorHAnsi"/>
        </w:rPr>
        <w:t>le minacce (</w:t>
      </w:r>
      <w:proofErr w:type="spellStart"/>
      <w:r w:rsidRPr="006225C8">
        <w:rPr>
          <w:rFonts w:asciiTheme="majorHAnsi" w:hAnsiTheme="majorHAnsi"/>
          <w:b/>
          <w:bCs/>
          <w:i/>
          <w:iCs/>
          <w:sz w:val="32"/>
          <w:szCs w:val="32"/>
        </w:rPr>
        <w:t>T</w:t>
      </w:r>
      <w:r w:rsidRPr="006225C8">
        <w:rPr>
          <w:rFonts w:asciiTheme="majorHAnsi" w:hAnsiTheme="majorHAnsi"/>
          <w:i/>
          <w:iCs/>
        </w:rPr>
        <w:t>hreats</w:t>
      </w:r>
      <w:proofErr w:type="spellEnd"/>
      <w:r w:rsidRPr="006225C8">
        <w:rPr>
          <w:rFonts w:asciiTheme="majorHAnsi" w:hAnsiTheme="majorHAnsi"/>
        </w:rPr>
        <w:t xml:space="preserve">) </w:t>
      </w:r>
      <w:r w:rsidR="00F92294" w:rsidRPr="006225C8">
        <w:rPr>
          <w:rFonts w:asciiTheme="majorHAnsi" w:hAnsiTheme="majorHAnsi"/>
        </w:rPr>
        <w:t>che il progetto potrà avere a seconda degli scenari che verranno elaborati ovvero dell’obiettivo in cui cercheremo di incontrarci</w:t>
      </w:r>
      <w:r w:rsidRPr="006225C8">
        <w:rPr>
          <w:rFonts w:asciiTheme="majorHAnsi" w:hAnsiTheme="majorHAnsi"/>
        </w:rPr>
        <w:t>.</w:t>
      </w:r>
      <w:r w:rsidR="00F92294" w:rsidRPr="006225C8">
        <w:rPr>
          <w:rFonts w:asciiTheme="majorHAnsi" w:hAnsiTheme="majorHAnsi"/>
        </w:rPr>
        <w:t xml:space="preserve"> Comune e cittadini non sono separati. Importanti sono la conoscenza e la comprensione, cioè ci dobbiamo capire, e per capirsi ci vuole qualcosa su cui capirsi. Quindi i risultati di oggi si cercherà di restituirli in idee e contenuti precisi e concreti. Il prodotto di questa restituzione è una analisi SWOT integrata che verrà illustrata a settembre e noi potremo dire se le indicazioni/suggestioni date saranno state tradotte bene o no. E alla fine questo prodotto si trasformerà in una delibera di giunta, cioè in un atto ufficiale. </w:t>
      </w:r>
    </w:p>
    <w:p w:rsidR="00F92294" w:rsidRPr="006225C8" w:rsidRDefault="00F92294">
      <w:pPr>
        <w:jc w:val="both"/>
        <w:rPr>
          <w:rFonts w:asciiTheme="majorHAnsi" w:hAnsiTheme="majorHAnsi"/>
        </w:rPr>
      </w:pPr>
      <w:r w:rsidRPr="006225C8">
        <w:rPr>
          <w:rFonts w:asciiTheme="majorHAnsi" w:hAnsiTheme="majorHAnsi"/>
        </w:rPr>
        <w:t>Questo processo sta andando bene perché le condizioni poste dal proprietario della Gavoglio che è il Demanio sono cambiate: fino a poco tempo fa per avere la Gavoglio il Comune doveva comprarsela e quindi occorrev</w:t>
      </w:r>
      <w:r w:rsidR="007F6C29" w:rsidRPr="006225C8">
        <w:rPr>
          <w:rFonts w:asciiTheme="majorHAnsi" w:hAnsiTheme="majorHAnsi"/>
        </w:rPr>
        <w:t>a</w:t>
      </w:r>
      <w:r w:rsidRPr="006225C8">
        <w:rPr>
          <w:rFonts w:asciiTheme="majorHAnsi" w:hAnsiTheme="majorHAnsi"/>
        </w:rPr>
        <w:t xml:space="preserve"> recuperare denaro, anche attraverso forme di scambio inserite nel progetto</w:t>
      </w:r>
      <w:r w:rsidR="007F6C29" w:rsidRPr="006225C8">
        <w:rPr>
          <w:rFonts w:asciiTheme="majorHAnsi" w:hAnsiTheme="majorHAnsi"/>
        </w:rPr>
        <w:t>, per garantire un bilancio economico sostenibile.</w:t>
      </w:r>
      <w:r w:rsidRPr="006225C8">
        <w:rPr>
          <w:rFonts w:asciiTheme="majorHAnsi" w:hAnsiTheme="majorHAnsi"/>
        </w:rPr>
        <w:t xml:space="preserve"> Oggi non è più così perché la caser</w:t>
      </w:r>
      <w:r w:rsidR="007F6C29" w:rsidRPr="006225C8">
        <w:rPr>
          <w:rFonts w:asciiTheme="majorHAnsi" w:hAnsiTheme="majorHAnsi"/>
        </w:rPr>
        <w:t xml:space="preserve">ma viene data al Comune </w:t>
      </w:r>
      <w:r w:rsidR="007F6C29" w:rsidRPr="006225C8">
        <w:rPr>
          <w:rFonts w:asciiTheme="majorHAnsi" w:hAnsiTheme="majorHAnsi"/>
          <w:u w:val="single"/>
        </w:rPr>
        <w:t>gratis;</w:t>
      </w:r>
      <w:r w:rsidR="007F6C29" w:rsidRPr="006225C8">
        <w:rPr>
          <w:rFonts w:asciiTheme="majorHAnsi" w:hAnsiTheme="majorHAnsi"/>
        </w:rPr>
        <w:t xml:space="preserve"> però occorre comunque fare attenzione al bilancio economico complessivo, soprattutto ai costi di gestione futura perché è un bene che andrà mantenuto: occorre quindi concretezza e realismo nelle ipotesi che si fanno.</w:t>
      </w:r>
    </w:p>
    <w:p w:rsidR="007F6C29" w:rsidRPr="006225C8" w:rsidRDefault="007F6C29">
      <w:pPr>
        <w:jc w:val="both"/>
        <w:rPr>
          <w:rFonts w:asciiTheme="majorHAnsi" w:hAnsiTheme="majorHAnsi" w:cs="Times New Roman"/>
        </w:rPr>
      </w:pPr>
    </w:p>
    <w:p w:rsidR="007F6C29" w:rsidRPr="006225C8" w:rsidRDefault="003D6BA8">
      <w:pPr>
        <w:jc w:val="both"/>
        <w:rPr>
          <w:rFonts w:asciiTheme="majorHAnsi" w:hAnsiTheme="majorHAnsi" w:cs="Times New Roman"/>
          <w:b/>
        </w:rPr>
      </w:pPr>
      <w:r w:rsidRPr="006225C8">
        <w:rPr>
          <w:rFonts w:asciiTheme="majorHAnsi" w:hAnsiTheme="majorHAnsi" w:cs="Times New Roman"/>
          <w:b/>
        </w:rPr>
        <w:t xml:space="preserve">Focus </w:t>
      </w:r>
      <w:proofErr w:type="spellStart"/>
      <w:r w:rsidRPr="006225C8">
        <w:rPr>
          <w:rFonts w:asciiTheme="majorHAnsi" w:hAnsiTheme="majorHAnsi" w:cs="Times New Roman"/>
          <w:b/>
        </w:rPr>
        <w:t>group</w:t>
      </w:r>
      <w:proofErr w:type="spellEnd"/>
      <w:r w:rsidRPr="006225C8">
        <w:rPr>
          <w:rFonts w:asciiTheme="majorHAnsi" w:hAnsiTheme="majorHAnsi" w:cs="Times New Roman"/>
          <w:b/>
        </w:rPr>
        <w:t xml:space="preserve"> – tavolo su:</w:t>
      </w:r>
      <w:r w:rsidR="007F6C29" w:rsidRPr="006225C8">
        <w:rPr>
          <w:rFonts w:asciiTheme="majorHAnsi" w:hAnsiTheme="majorHAnsi" w:cs="Times New Roman"/>
          <w:b/>
        </w:rPr>
        <w:t xml:space="preserve"> Bisogni Sociali e Servizi – aspetti legati alla persona.</w:t>
      </w:r>
    </w:p>
    <w:p w:rsidR="007F6C29" w:rsidRPr="006225C8" w:rsidRDefault="007F6C29" w:rsidP="007F6C29">
      <w:pPr>
        <w:jc w:val="both"/>
        <w:rPr>
          <w:rFonts w:asciiTheme="majorHAnsi" w:hAnsiTheme="majorHAnsi" w:cs="Times New Roman"/>
        </w:rPr>
      </w:pPr>
      <w:proofErr w:type="gramStart"/>
      <w:r w:rsidRPr="006225C8">
        <w:rPr>
          <w:rFonts w:asciiTheme="majorHAnsi" w:hAnsiTheme="majorHAnsi" w:cs="Times New Roman"/>
        </w:rPr>
        <w:t>facilitatore</w:t>
      </w:r>
      <w:proofErr w:type="gramEnd"/>
      <w:r w:rsidRPr="006225C8">
        <w:rPr>
          <w:rFonts w:asciiTheme="majorHAnsi" w:hAnsiTheme="majorHAnsi" w:cs="Times New Roman"/>
        </w:rPr>
        <w:t xml:space="preserve"> esterno   Monica Penco </w:t>
      </w:r>
    </w:p>
    <w:p w:rsidR="007F6C29" w:rsidRPr="006225C8" w:rsidRDefault="007F6C29" w:rsidP="007F6C29">
      <w:pPr>
        <w:jc w:val="both"/>
        <w:rPr>
          <w:rFonts w:asciiTheme="majorHAnsi" w:hAnsiTheme="majorHAnsi" w:cs="Times New Roman"/>
        </w:rPr>
      </w:pPr>
      <w:proofErr w:type="gramStart"/>
      <w:r w:rsidRPr="006225C8">
        <w:rPr>
          <w:rFonts w:asciiTheme="majorHAnsi" w:hAnsiTheme="majorHAnsi" w:cs="Times New Roman"/>
        </w:rPr>
        <w:t>referenti</w:t>
      </w:r>
      <w:proofErr w:type="gramEnd"/>
      <w:r w:rsidRPr="006225C8">
        <w:rPr>
          <w:rFonts w:asciiTheme="majorHAnsi" w:hAnsiTheme="majorHAnsi" w:cs="Times New Roman"/>
        </w:rPr>
        <w:t xml:space="preserve"> per il Comune: Novella Furloni, Gigliola Vicenzo</w:t>
      </w:r>
    </w:p>
    <w:p w:rsidR="007F6C29" w:rsidRPr="006225C8" w:rsidRDefault="007F6C29" w:rsidP="007F6C29">
      <w:pPr>
        <w:jc w:val="both"/>
        <w:rPr>
          <w:rFonts w:asciiTheme="majorHAnsi" w:hAnsiTheme="majorHAnsi" w:cs="Times New Roman"/>
        </w:rPr>
      </w:pPr>
      <w:proofErr w:type="gramStart"/>
      <w:r w:rsidRPr="006225C8">
        <w:rPr>
          <w:rFonts w:asciiTheme="majorHAnsi" w:hAnsiTheme="majorHAnsi" w:cs="Times New Roman"/>
        </w:rPr>
        <w:t>referente</w:t>
      </w:r>
      <w:proofErr w:type="gramEnd"/>
      <w:r w:rsidRPr="006225C8">
        <w:rPr>
          <w:rFonts w:asciiTheme="majorHAnsi" w:hAnsiTheme="majorHAnsi" w:cs="Times New Roman"/>
        </w:rPr>
        <w:t xml:space="preserve">/garante per la Rete Voglio la </w:t>
      </w:r>
      <w:proofErr w:type="spellStart"/>
      <w:r w:rsidRPr="006225C8">
        <w:rPr>
          <w:rFonts w:asciiTheme="majorHAnsi" w:hAnsiTheme="majorHAnsi" w:cs="Times New Roman"/>
        </w:rPr>
        <w:t>Gavoglio</w:t>
      </w:r>
      <w:proofErr w:type="spellEnd"/>
      <w:r w:rsidRPr="006225C8">
        <w:rPr>
          <w:rFonts w:asciiTheme="majorHAnsi" w:hAnsiTheme="majorHAnsi" w:cs="Times New Roman"/>
        </w:rPr>
        <w:t>: Salvatore Fraccavento</w:t>
      </w:r>
    </w:p>
    <w:p w:rsidR="007F6C29" w:rsidRPr="006225C8" w:rsidRDefault="007F6C29">
      <w:pPr>
        <w:jc w:val="both"/>
        <w:rPr>
          <w:rFonts w:asciiTheme="majorHAnsi" w:hAnsiTheme="majorHAnsi" w:cs="Times New Roman"/>
        </w:rPr>
      </w:pPr>
    </w:p>
    <w:p w:rsidR="00291C99" w:rsidRPr="006225C8" w:rsidRDefault="00291C99">
      <w:pPr>
        <w:jc w:val="both"/>
        <w:rPr>
          <w:rFonts w:asciiTheme="majorHAnsi" w:hAnsiTheme="majorHAnsi" w:cs="Times New Roman"/>
        </w:rPr>
      </w:pPr>
      <w:r w:rsidRPr="006225C8">
        <w:rPr>
          <w:rFonts w:asciiTheme="majorHAnsi" w:hAnsiTheme="majorHAnsi" w:cs="Times New Roman"/>
          <w:b/>
        </w:rPr>
        <w:t>Monica Penco</w:t>
      </w:r>
      <w:r w:rsidR="00682C1C" w:rsidRPr="006225C8">
        <w:rPr>
          <w:rFonts w:asciiTheme="majorHAnsi" w:hAnsiTheme="majorHAnsi" w:cs="Times New Roman"/>
          <w:b/>
        </w:rPr>
        <w:t xml:space="preserve"> – </w:t>
      </w:r>
      <w:r w:rsidRPr="006225C8">
        <w:rPr>
          <w:rFonts w:asciiTheme="majorHAnsi" w:hAnsiTheme="majorHAnsi" w:cs="Times New Roman"/>
          <w:b/>
        </w:rPr>
        <w:t>facilitatore</w:t>
      </w:r>
      <w:r w:rsidR="00682C1C" w:rsidRPr="006225C8">
        <w:rPr>
          <w:rFonts w:asciiTheme="majorHAnsi" w:hAnsiTheme="majorHAnsi" w:cs="Times New Roman"/>
          <w:b/>
        </w:rPr>
        <w:t xml:space="preserve"> </w:t>
      </w:r>
      <w:r w:rsidRPr="006225C8">
        <w:rPr>
          <w:rFonts w:asciiTheme="majorHAnsi" w:hAnsiTheme="majorHAnsi" w:cs="Times New Roman"/>
          <w:b/>
        </w:rPr>
        <w:t>esterno:</w:t>
      </w:r>
      <w:r w:rsidRPr="006225C8">
        <w:rPr>
          <w:rFonts w:asciiTheme="majorHAnsi" w:hAnsiTheme="majorHAnsi" w:cs="Times New Roman"/>
        </w:rPr>
        <w:t xml:space="preserve"> introduce spiegando la filosofia di questo tipo di partecipazione con l’aneddoto delle due bambine e dell’arancia – entrambe la vogliono e ne nasce un conflitto che pare insanabile ma la mamma pone una domanda: cosa ne vuoi fare? Una la vuole mangiare, l’altra vuole usare le bucce per fare un dolce. Ecco che il conflitto si sana con una domanda di approfondimento. </w:t>
      </w:r>
    </w:p>
    <w:p w:rsidR="003D6BA8" w:rsidRPr="006225C8" w:rsidRDefault="00291C99">
      <w:pPr>
        <w:jc w:val="both"/>
        <w:rPr>
          <w:rFonts w:asciiTheme="majorHAnsi" w:hAnsiTheme="majorHAnsi" w:cs="Times New Roman"/>
        </w:rPr>
      </w:pPr>
      <w:r w:rsidRPr="006225C8">
        <w:rPr>
          <w:rFonts w:asciiTheme="majorHAnsi" w:hAnsiTheme="majorHAnsi" w:cs="Times New Roman"/>
        </w:rPr>
        <w:t>Perciò conflit</w:t>
      </w:r>
      <w:r w:rsidR="003D6BA8" w:rsidRPr="006225C8">
        <w:rPr>
          <w:rFonts w:asciiTheme="majorHAnsi" w:hAnsiTheme="majorHAnsi" w:cs="Times New Roman"/>
        </w:rPr>
        <w:t>ti che a volte paiono insanabili</w:t>
      </w:r>
      <w:r w:rsidRPr="006225C8">
        <w:rPr>
          <w:rFonts w:asciiTheme="majorHAnsi" w:hAnsiTheme="majorHAnsi" w:cs="Times New Roman"/>
        </w:rPr>
        <w:t xml:space="preserve"> si possono riso</w:t>
      </w:r>
      <w:r w:rsidR="003D6BA8" w:rsidRPr="006225C8">
        <w:rPr>
          <w:rFonts w:asciiTheme="majorHAnsi" w:hAnsiTheme="majorHAnsi" w:cs="Times New Roman"/>
        </w:rPr>
        <w:t>l</w:t>
      </w:r>
      <w:r w:rsidRPr="006225C8">
        <w:rPr>
          <w:rFonts w:asciiTheme="majorHAnsi" w:hAnsiTheme="majorHAnsi" w:cs="Times New Roman"/>
        </w:rPr>
        <w:t xml:space="preserve">vere </w:t>
      </w:r>
      <w:r w:rsidR="003D6BA8" w:rsidRPr="006225C8">
        <w:rPr>
          <w:rFonts w:asciiTheme="majorHAnsi" w:hAnsiTheme="majorHAnsi" w:cs="Times New Roman"/>
        </w:rPr>
        <w:t xml:space="preserve">approfondendo e chiarendo contenuti e idee. </w:t>
      </w:r>
    </w:p>
    <w:p w:rsidR="003D6BA8" w:rsidRPr="006225C8" w:rsidRDefault="003D6BA8">
      <w:pPr>
        <w:jc w:val="both"/>
        <w:rPr>
          <w:rFonts w:asciiTheme="majorHAnsi" w:hAnsiTheme="majorHAnsi" w:cs="Times New Roman"/>
        </w:rPr>
      </w:pPr>
      <w:r w:rsidRPr="006225C8">
        <w:rPr>
          <w:rFonts w:asciiTheme="majorHAnsi" w:hAnsiTheme="majorHAnsi" w:cs="Times New Roman"/>
        </w:rPr>
        <w:t xml:space="preserve">Le regole del focus </w:t>
      </w:r>
      <w:proofErr w:type="spellStart"/>
      <w:r w:rsidRPr="006225C8">
        <w:rPr>
          <w:rFonts w:asciiTheme="majorHAnsi" w:hAnsiTheme="majorHAnsi" w:cs="Times New Roman"/>
        </w:rPr>
        <w:t>group</w:t>
      </w:r>
      <w:proofErr w:type="spellEnd"/>
      <w:r w:rsidRPr="006225C8">
        <w:rPr>
          <w:rFonts w:asciiTheme="majorHAnsi" w:hAnsiTheme="majorHAnsi" w:cs="Times New Roman"/>
        </w:rPr>
        <w:t xml:space="preserve"> sono: </w:t>
      </w:r>
    </w:p>
    <w:p w:rsidR="003D6BA8" w:rsidRPr="006225C8" w:rsidRDefault="003D6BA8" w:rsidP="003D6BA8">
      <w:pPr>
        <w:pStyle w:val="Paragrafoelenco"/>
        <w:numPr>
          <w:ilvl w:val="0"/>
          <w:numId w:val="1"/>
        </w:numPr>
        <w:jc w:val="both"/>
        <w:rPr>
          <w:rFonts w:asciiTheme="majorHAnsi" w:hAnsiTheme="majorHAnsi" w:cs="Times New Roman"/>
        </w:rPr>
      </w:pPr>
      <w:r w:rsidRPr="006225C8">
        <w:rPr>
          <w:rFonts w:asciiTheme="majorHAnsi" w:hAnsiTheme="majorHAnsi" w:cs="Times New Roman"/>
        </w:rPr>
        <w:t>Non parlarsi addosso</w:t>
      </w:r>
    </w:p>
    <w:p w:rsidR="003D6BA8" w:rsidRPr="006225C8" w:rsidRDefault="003D6BA8" w:rsidP="003D6BA8">
      <w:pPr>
        <w:pStyle w:val="Paragrafoelenco"/>
        <w:numPr>
          <w:ilvl w:val="0"/>
          <w:numId w:val="1"/>
        </w:numPr>
        <w:jc w:val="both"/>
        <w:rPr>
          <w:rFonts w:asciiTheme="majorHAnsi" w:hAnsiTheme="majorHAnsi" w:cs="Times New Roman"/>
        </w:rPr>
      </w:pPr>
      <w:r w:rsidRPr="006225C8">
        <w:rPr>
          <w:rFonts w:asciiTheme="majorHAnsi" w:hAnsiTheme="majorHAnsi" w:cs="Times New Roman"/>
        </w:rPr>
        <w:t>Sfruttare appieno il tempo a propria disposizione per portare il proprio contributo e non tanto per contestare o specificare idee portate da altri</w:t>
      </w:r>
    </w:p>
    <w:p w:rsidR="003D6BA8" w:rsidRPr="006225C8" w:rsidRDefault="003D6BA8" w:rsidP="003D6BA8">
      <w:pPr>
        <w:pStyle w:val="Paragrafoelenco"/>
        <w:numPr>
          <w:ilvl w:val="0"/>
          <w:numId w:val="1"/>
        </w:numPr>
        <w:jc w:val="both"/>
        <w:rPr>
          <w:rFonts w:asciiTheme="majorHAnsi" w:hAnsiTheme="majorHAnsi" w:cs="Times New Roman"/>
        </w:rPr>
      </w:pPr>
      <w:r w:rsidRPr="006225C8">
        <w:rPr>
          <w:rFonts w:asciiTheme="majorHAnsi" w:hAnsiTheme="majorHAnsi" w:cs="Times New Roman"/>
        </w:rPr>
        <w:t>Ascoltare ed essere disponibili a cambiare la propria idea</w:t>
      </w:r>
    </w:p>
    <w:p w:rsidR="003D6BA8" w:rsidRPr="006225C8" w:rsidRDefault="003D6BA8" w:rsidP="003D6BA8">
      <w:pPr>
        <w:pStyle w:val="Paragrafoelenco"/>
        <w:numPr>
          <w:ilvl w:val="0"/>
          <w:numId w:val="1"/>
        </w:numPr>
        <w:jc w:val="both"/>
        <w:rPr>
          <w:rFonts w:asciiTheme="majorHAnsi" w:hAnsiTheme="majorHAnsi" w:cs="Times New Roman"/>
        </w:rPr>
      </w:pPr>
      <w:r w:rsidRPr="006225C8">
        <w:rPr>
          <w:rFonts w:asciiTheme="majorHAnsi" w:hAnsiTheme="majorHAnsi" w:cs="Times New Roman"/>
        </w:rPr>
        <w:t>Non sprecare opportunità</w:t>
      </w:r>
    </w:p>
    <w:p w:rsidR="003D6BA8" w:rsidRPr="006225C8" w:rsidRDefault="003D6BA8" w:rsidP="003D6BA8">
      <w:pPr>
        <w:pStyle w:val="Paragrafoelenco"/>
        <w:numPr>
          <w:ilvl w:val="0"/>
          <w:numId w:val="1"/>
        </w:numPr>
        <w:jc w:val="both"/>
        <w:rPr>
          <w:rFonts w:asciiTheme="majorHAnsi" w:hAnsiTheme="majorHAnsi" w:cs="Times New Roman"/>
        </w:rPr>
      </w:pPr>
      <w:r w:rsidRPr="006225C8">
        <w:rPr>
          <w:rFonts w:asciiTheme="majorHAnsi" w:hAnsiTheme="majorHAnsi" w:cs="Times New Roman"/>
        </w:rPr>
        <w:t>Essere sintetici</w:t>
      </w:r>
    </w:p>
    <w:p w:rsidR="003D6BA8" w:rsidRPr="006225C8" w:rsidRDefault="003D6BA8" w:rsidP="003D6BA8">
      <w:pPr>
        <w:jc w:val="both"/>
        <w:rPr>
          <w:rFonts w:asciiTheme="majorHAnsi" w:hAnsiTheme="majorHAnsi" w:cs="Times New Roman"/>
        </w:rPr>
      </w:pPr>
      <w:r w:rsidRPr="006225C8">
        <w:rPr>
          <w:rFonts w:asciiTheme="majorHAnsi" w:hAnsiTheme="majorHAnsi" w:cs="Times New Roman"/>
        </w:rPr>
        <w:t xml:space="preserve">Ognuno ha 5 minuti, alla fine del primo giro in cui parlano tutti ci sarà una pausa. </w:t>
      </w:r>
    </w:p>
    <w:p w:rsidR="003D6BA8" w:rsidRPr="006225C8" w:rsidRDefault="003D6BA8" w:rsidP="003D6BA8">
      <w:pPr>
        <w:jc w:val="both"/>
        <w:rPr>
          <w:rFonts w:asciiTheme="majorHAnsi" w:hAnsiTheme="majorHAnsi" w:cs="Times New Roman"/>
        </w:rPr>
      </w:pPr>
      <w:r w:rsidRPr="006225C8">
        <w:rPr>
          <w:rFonts w:asciiTheme="majorHAnsi" w:hAnsiTheme="majorHAnsi" w:cs="Times New Roman"/>
        </w:rPr>
        <w:t xml:space="preserve">Il tema è la socialità con tutto ciò che è complementare: quindi si possono esprimere idee e proposte, ma anche dubbi, perplessità e domande; oppure si può porre una questione, un problema, un conflitto che c’è nel quartiere anche se non si sa come risolverlo. </w:t>
      </w:r>
    </w:p>
    <w:p w:rsidR="003D6BA8" w:rsidRPr="006225C8" w:rsidRDefault="003D6BA8" w:rsidP="003D6BA8">
      <w:pPr>
        <w:jc w:val="both"/>
        <w:rPr>
          <w:rFonts w:asciiTheme="majorHAnsi" w:hAnsiTheme="majorHAnsi" w:cs="Times New Roman"/>
        </w:rPr>
      </w:pPr>
      <w:r w:rsidRPr="006225C8">
        <w:rPr>
          <w:rFonts w:asciiTheme="majorHAnsi" w:hAnsiTheme="majorHAnsi" w:cs="Times New Roman"/>
        </w:rPr>
        <w:t xml:space="preserve">Temi trasversali </w:t>
      </w:r>
      <w:r w:rsidR="00D07580" w:rsidRPr="006225C8">
        <w:rPr>
          <w:rFonts w:asciiTheme="majorHAnsi" w:hAnsiTheme="majorHAnsi" w:cs="Times New Roman"/>
        </w:rPr>
        <w:t>da affrontare in questo gruppo sono anche la sostenibilità economica, le funzioni di quartiere e le funzioni cittadine.</w:t>
      </w:r>
    </w:p>
    <w:p w:rsidR="00D07580" w:rsidRPr="006225C8" w:rsidRDefault="00D07580" w:rsidP="003D6BA8">
      <w:pPr>
        <w:jc w:val="both"/>
        <w:rPr>
          <w:rFonts w:asciiTheme="majorHAnsi" w:hAnsiTheme="majorHAnsi" w:cs="Times New Roman"/>
        </w:rPr>
      </w:pPr>
      <w:r w:rsidRPr="006225C8">
        <w:rPr>
          <w:rFonts w:asciiTheme="majorHAnsi" w:hAnsiTheme="majorHAnsi" w:cs="Times New Roman"/>
        </w:rPr>
        <w:t>Ciò premesso, la macrodomanda per iniziare è: come vedete quest’area tra qualche anno, domande sul tema e proposte sul tema.</w:t>
      </w:r>
      <w:r w:rsidR="00DA28CB" w:rsidRPr="006225C8">
        <w:rPr>
          <w:rFonts w:asciiTheme="majorHAnsi" w:hAnsiTheme="majorHAnsi" w:cs="Times New Roman"/>
        </w:rPr>
        <w:t xml:space="preserve"> I percorsi vengono fatti per sanare dei conflitti quindi servono anche provocazioni.</w:t>
      </w:r>
    </w:p>
    <w:p w:rsidR="00D07580" w:rsidRDefault="00D07580" w:rsidP="003D6BA8">
      <w:pPr>
        <w:jc w:val="both"/>
        <w:rPr>
          <w:rFonts w:asciiTheme="majorHAnsi" w:hAnsiTheme="majorHAnsi" w:cs="Times New Roman"/>
        </w:rPr>
      </w:pPr>
    </w:p>
    <w:p w:rsidR="006225C8" w:rsidRPr="006225C8" w:rsidRDefault="006225C8" w:rsidP="003D6BA8">
      <w:pPr>
        <w:jc w:val="both"/>
        <w:rPr>
          <w:rFonts w:asciiTheme="majorHAnsi" w:hAnsiTheme="majorHAnsi" w:cs="Times New Roman"/>
        </w:rPr>
      </w:pPr>
    </w:p>
    <w:p w:rsidR="00D07580" w:rsidRPr="006225C8" w:rsidRDefault="00D07580" w:rsidP="00D07580">
      <w:pPr>
        <w:jc w:val="both"/>
        <w:rPr>
          <w:rFonts w:asciiTheme="majorHAnsi" w:hAnsiTheme="majorHAnsi" w:cs="Times New Roman"/>
        </w:rPr>
      </w:pPr>
      <w:r w:rsidRPr="006225C8">
        <w:rPr>
          <w:rFonts w:asciiTheme="majorHAnsi" w:hAnsiTheme="majorHAnsi" w:cs="Times New Roman"/>
          <w:b/>
        </w:rPr>
        <w:lastRenderedPageBreak/>
        <w:t>Salvatore Fraccavento</w:t>
      </w:r>
      <w:r w:rsidR="00DA28CB" w:rsidRPr="006225C8">
        <w:rPr>
          <w:rFonts w:asciiTheme="majorHAnsi" w:hAnsiTheme="majorHAnsi" w:cs="Times New Roman"/>
          <w:b/>
        </w:rPr>
        <w:t xml:space="preserve"> – Gruppo Amici Lagaccio GAL</w:t>
      </w:r>
      <w:r w:rsidRPr="006225C8">
        <w:rPr>
          <w:rFonts w:asciiTheme="majorHAnsi" w:hAnsiTheme="majorHAnsi" w:cs="Times New Roman"/>
          <w:b/>
        </w:rPr>
        <w:t xml:space="preserve">: </w:t>
      </w:r>
      <w:r w:rsidRPr="006225C8">
        <w:rPr>
          <w:rFonts w:asciiTheme="majorHAnsi" w:hAnsiTheme="majorHAnsi" w:cs="Times New Roman"/>
        </w:rPr>
        <w:t xml:space="preserve">tra due o tre anni vorrebbe vedere nel quartiere l’abbassamento della conflittualità tra le persone che vogliono animare il quartiere e le persone che lo vogliono solo vivere e desiderano la quiete. In questo l’area della caserma è una possibile soluzione perché Piazzale Italia potrebbe diventare un luogo per svolgere attività di animazione di giorno e poi la sera si chiude; oppure prevedere che nel corpo principale della caserma, che affaccia su Piazzale Italia, non ci sia residenza ma servizi, come ad esempio la scuola; così anche la sera si potrebbe fare animazione lì invece che in altre parti e non si darebbe fastidio a nessuno. </w:t>
      </w:r>
    </w:p>
    <w:p w:rsidR="00D07580" w:rsidRPr="006225C8" w:rsidRDefault="00D07580" w:rsidP="00D07580">
      <w:pPr>
        <w:jc w:val="both"/>
        <w:rPr>
          <w:rFonts w:asciiTheme="majorHAnsi" w:hAnsiTheme="majorHAnsi" w:cs="Times New Roman"/>
        </w:rPr>
      </w:pPr>
      <w:r w:rsidRPr="006225C8">
        <w:rPr>
          <w:rFonts w:asciiTheme="majorHAnsi" w:hAnsiTheme="majorHAnsi" w:cs="Times New Roman"/>
        </w:rPr>
        <w:t>Poi vorrebbe vedere nell’area della caserma spazi destinati ai bambini per giocare senza pericoli (come invece oggi, che devono giocare per la strada). Uno spazio per stare tranquilli, sia i bambini sia i genitori.</w:t>
      </w:r>
    </w:p>
    <w:p w:rsidR="00DA28CB" w:rsidRPr="006225C8" w:rsidRDefault="00DA28CB" w:rsidP="00D07580">
      <w:pPr>
        <w:jc w:val="both"/>
        <w:rPr>
          <w:rFonts w:asciiTheme="majorHAnsi" w:hAnsiTheme="majorHAnsi" w:cs="Times New Roman"/>
        </w:rPr>
      </w:pPr>
    </w:p>
    <w:p w:rsidR="00DA28CB" w:rsidRPr="006225C8" w:rsidRDefault="00DA28CB" w:rsidP="00D07580">
      <w:pPr>
        <w:jc w:val="both"/>
        <w:rPr>
          <w:rFonts w:asciiTheme="majorHAnsi" w:hAnsiTheme="majorHAnsi" w:cs="Times New Roman"/>
        </w:rPr>
      </w:pPr>
      <w:r w:rsidRPr="006225C8">
        <w:rPr>
          <w:rFonts w:asciiTheme="majorHAnsi" w:hAnsiTheme="majorHAnsi" w:cs="Times New Roman"/>
          <w:b/>
        </w:rPr>
        <w:t xml:space="preserve">Marina Sartorio – Quartiere in Piazza: </w:t>
      </w:r>
      <w:r w:rsidRPr="006225C8">
        <w:rPr>
          <w:rFonts w:asciiTheme="majorHAnsi" w:hAnsiTheme="majorHAnsi" w:cs="Times New Roman"/>
        </w:rPr>
        <w:t>racconta l’incontro tematico svoltosi presso Quartiere in Piazza l’8 giugno scorso e ha porta</w:t>
      </w:r>
      <w:r w:rsidR="00A17A25" w:rsidRPr="006225C8">
        <w:rPr>
          <w:rFonts w:asciiTheme="majorHAnsi" w:hAnsiTheme="majorHAnsi" w:cs="Times New Roman"/>
        </w:rPr>
        <w:t>t</w:t>
      </w:r>
      <w:r w:rsidRPr="006225C8">
        <w:rPr>
          <w:rFonts w:asciiTheme="majorHAnsi" w:hAnsiTheme="majorHAnsi" w:cs="Times New Roman"/>
        </w:rPr>
        <w:t>o i poster in cui sono stati segnati idee e suggerimenti. In particolare racconta che mezz’ora prima dell’incontro sulle sedie preparate si sono seduti i bambini, così ne è nato un momento spontaneo di coinvolgimento dei bambini, che hanno dato anche i loro suggerimenti su cosa vorrebbero nella Gavoglio: dapprima la fontana, che poi è diventata fontana di cioccolata, cioè la visione dell’area con la fantasia e il sogno; poi la piscina, che è comunque un tema sentito da grandi e piccini; naturalmente i giochi (altalene, dondolo, ecc.); poi l’</w:t>
      </w:r>
      <w:r w:rsidR="00A17A25" w:rsidRPr="006225C8">
        <w:rPr>
          <w:rFonts w:asciiTheme="majorHAnsi" w:hAnsiTheme="majorHAnsi" w:cs="Times New Roman"/>
        </w:rPr>
        <w:t>aeroporto</w:t>
      </w:r>
      <w:r w:rsidRPr="006225C8">
        <w:rPr>
          <w:rFonts w:asciiTheme="majorHAnsi" w:hAnsiTheme="majorHAnsi" w:cs="Times New Roman"/>
        </w:rPr>
        <w:t xml:space="preserve">, un’idea che è venuta da una bambina nigeriana per il desiderio di andare in Africa; poi alcuni si sono lanciati in idee grandiose, come lo zoosafari, ma anche più semplici, come il recinto per le caprette. Questo è un segno che il contatto con gli animali manca molto ai bambini. Si potrebbe cercare qualcuno da far abitare nella </w:t>
      </w:r>
      <w:r w:rsidR="00A17A25" w:rsidRPr="006225C8">
        <w:rPr>
          <w:rFonts w:asciiTheme="majorHAnsi" w:hAnsiTheme="majorHAnsi" w:cs="Times New Roman"/>
        </w:rPr>
        <w:t>Gavuglio</w:t>
      </w:r>
      <w:r w:rsidRPr="006225C8">
        <w:rPr>
          <w:rFonts w:asciiTheme="majorHAnsi" w:hAnsiTheme="majorHAnsi" w:cs="Times New Roman"/>
        </w:rPr>
        <w:t xml:space="preserve"> </w:t>
      </w:r>
      <w:r w:rsidR="00A17A25" w:rsidRPr="006225C8">
        <w:rPr>
          <w:rFonts w:asciiTheme="majorHAnsi" w:hAnsiTheme="majorHAnsi" w:cs="Times New Roman"/>
        </w:rPr>
        <w:t>purché</w:t>
      </w:r>
      <w:r w:rsidRPr="006225C8">
        <w:rPr>
          <w:rFonts w:asciiTheme="majorHAnsi" w:hAnsiTheme="majorHAnsi" w:cs="Times New Roman"/>
        </w:rPr>
        <w:t xml:space="preserve"> tenga degli animali e li lasci vedere dai bambini. </w:t>
      </w:r>
    </w:p>
    <w:p w:rsidR="00DA28CB" w:rsidRPr="006225C8" w:rsidRDefault="00DA28CB" w:rsidP="00D07580">
      <w:pPr>
        <w:jc w:val="both"/>
        <w:rPr>
          <w:rFonts w:asciiTheme="majorHAnsi" w:hAnsiTheme="majorHAnsi" w:cs="Times New Roman"/>
        </w:rPr>
      </w:pPr>
      <w:r w:rsidRPr="006225C8">
        <w:rPr>
          <w:rFonts w:asciiTheme="majorHAnsi" w:hAnsiTheme="majorHAnsi" w:cs="Times New Roman"/>
        </w:rPr>
        <w:t>Suggerisce di aggiungere spazi di verde naturali, non “già finiti” o programmati ma selvaggi, perché costituiscono un’avventura in se stessi e chi poi abiterà il quartiere potrà farli diventare, col tempo, quello che serve/si vuole.</w:t>
      </w:r>
    </w:p>
    <w:p w:rsidR="00DA28CB" w:rsidRPr="006225C8" w:rsidRDefault="00DA28CB" w:rsidP="00D07580">
      <w:pPr>
        <w:jc w:val="both"/>
        <w:rPr>
          <w:rFonts w:asciiTheme="majorHAnsi" w:hAnsiTheme="majorHAnsi" w:cs="Times New Roman"/>
        </w:rPr>
      </w:pPr>
    </w:p>
    <w:p w:rsidR="00DA28CB" w:rsidRPr="006225C8" w:rsidRDefault="00DA28CB" w:rsidP="00D07580">
      <w:pPr>
        <w:jc w:val="both"/>
        <w:rPr>
          <w:rFonts w:asciiTheme="majorHAnsi" w:hAnsiTheme="majorHAnsi" w:cs="Times New Roman"/>
        </w:rPr>
      </w:pPr>
      <w:r w:rsidRPr="006225C8">
        <w:rPr>
          <w:rFonts w:asciiTheme="majorHAnsi" w:hAnsiTheme="majorHAnsi" w:cs="Times New Roman"/>
          <w:b/>
        </w:rPr>
        <w:t xml:space="preserve">Giovanni </w:t>
      </w:r>
      <w:proofErr w:type="spellStart"/>
      <w:r w:rsidRPr="006225C8">
        <w:rPr>
          <w:rFonts w:asciiTheme="majorHAnsi" w:hAnsiTheme="majorHAnsi" w:cs="Times New Roman"/>
          <w:b/>
        </w:rPr>
        <w:t>Mancioppi</w:t>
      </w:r>
      <w:proofErr w:type="spellEnd"/>
      <w:r w:rsidRPr="006225C8">
        <w:rPr>
          <w:rFonts w:asciiTheme="majorHAnsi" w:hAnsiTheme="majorHAnsi" w:cs="Times New Roman"/>
          <w:b/>
        </w:rPr>
        <w:t xml:space="preserve"> – Centro Sociale Terra di Nessuno:</w:t>
      </w:r>
      <w:r w:rsidR="003B0C07" w:rsidRPr="006225C8">
        <w:rPr>
          <w:rFonts w:asciiTheme="majorHAnsi" w:hAnsiTheme="majorHAnsi" w:cs="Times New Roman"/>
          <w:b/>
        </w:rPr>
        <w:t xml:space="preserve"> </w:t>
      </w:r>
      <w:r w:rsidR="003B0C07" w:rsidRPr="006225C8">
        <w:rPr>
          <w:rFonts w:asciiTheme="majorHAnsi" w:hAnsiTheme="majorHAnsi" w:cs="Times New Roman"/>
        </w:rPr>
        <w:t>il quartiere ha necessità di tutto, importante è il concetto di work-in-progress, cioè una progettazione e realizzazione che diano il tempo al quartiere di metabolizzare in modo che il processo di rinnovamento si concretizzi in maniera armoniosa. Il tutto partendo dalle necessità più spicce del quartiere che sono la mancanza di spazi declinata secondo le var</w:t>
      </w:r>
      <w:r w:rsidR="00A17A25" w:rsidRPr="006225C8">
        <w:rPr>
          <w:rFonts w:asciiTheme="majorHAnsi" w:hAnsiTheme="majorHAnsi" w:cs="Times New Roman"/>
        </w:rPr>
        <w:t>i</w:t>
      </w:r>
      <w:r w:rsidR="003B0C07" w:rsidRPr="006225C8">
        <w:rPr>
          <w:rFonts w:asciiTheme="majorHAnsi" w:hAnsiTheme="majorHAnsi" w:cs="Times New Roman"/>
        </w:rPr>
        <w:t xml:space="preserve">e necessità anagrafiche e associative. </w:t>
      </w:r>
    </w:p>
    <w:p w:rsidR="003B0C07" w:rsidRPr="006225C8" w:rsidRDefault="003B0C07" w:rsidP="00D07580">
      <w:pPr>
        <w:jc w:val="both"/>
        <w:rPr>
          <w:rFonts w:asciiTheme="majorHAnsi" w:hAnsiTheme="majorHAnsi" w:cs="Times New Roman"/>
        </w:rPr>
      </w:pPr>
      <w:r w:rsidRPr="006225C8">
        <w:rPr>
          <w:rFonts w:asciiTheme="majorHAnsi" w:hAnsiTheme="majorHAnsi" w:cs="Times New Roman"/>
        </w:rPr>
        <w:t>Un po’ così come ha fatto l’associazione ERBA Voglio, che gestisce un giardino in via Ferrara. All’inizio avevano messo un campo da bocce e tante aiuole con fiori e piante di una grande varietà botanica. Poi col tempo il campo da bocce non veniva usato, invece serviva la sabbia per far giocare i bambini, ed è diventato una sabbiera; e le aiuole così ricche ed elaborate si sono rivelate difficili da mantenere così sono dive</w:t>
      </w:r>
      <w:r w:rsidR="00A17A25" w:rsidRPr="006225C8">
        <w:rPr>
          <w:rFonts w:asciiTheme="majorHAnsi" w:hAnsiTheme="majorHAnsi" w:cs="Times New Roman"/>
        </w:rPr>
        <w:t>n</w:t>
      </w:r>
      <w:r w:rsidRPr="006225C8">
        <w:rPr>
          <w:rFonts w:asciiTheme="majorHAnsi" w:hAnsiTheme="majorHAnsi" w:cs="Times New Roman"/>
        </w:rPr>
        <w:t xml:space="preserve">tare spazi verdi molto naturali. </w:t>
      </w:r>
    </w:p>
    <w:p w:rsidR="003B0C07" w:rsidRPr="006225C8" w:rsidRDefault="003B0C07" w:rsidP="00D07580">
      <w:pPr>
        <w:jc w:val="both"/>
        <w:rPr>
          <w:rFonts w:asciiTheme="majorHAnsi" w:hAnsiTheme="majorHAnsi" w:cs="Times New Roman"/>
        </w:rPr>
      </w:pPr>
      <w:r w:rsidRPr="006225C8">
        <w:rPr>
          <w:rFonts w:asciiTheme="majorHAnsi" w:hAnsiTheme="majorHAnsi" w:cs="Times New Roman"/>
        </w:rPr>
        <w:t xml:space="preserve">Occorre partire da attività spontanee e far crescere queste per poi arrivare ad altri sviluppi a livello di posteggi/viabilità/servizi. E occorre ricomprendere nel programma-progetto anche le tematiche di quartiere esterne a Gavoglio, come la ex Sati per la questione parcheggi. </w:t>
      </w:r>
    </w:p>
    <w:p w:rsidR="003B0C07" w:rsidRPr="006225C8" w:rsidRDefault="003B0C07" w:rsidP="00D07580">
      <w:pPr>
        <w:jc w:val="both"/>
        <w:rPr>
          <w:rFonts w:asciiTheme="majorHAnsi" w:hAnsiTheme="majorHAnsi" w:cs="Times New Roman"/>
        </w:rPr>
      </w:pPr>
      <w:r w:rsidRPr="006225C8">
        <w:rPr>
          <w:rFonts w:asciiTheme="majorHAnsi" w:hAnsiTheme="majorHAnsi" w:cs="Times New Roman"/>
        </w:rPr>
        <w:t>Occorre puntare sulla centralità della caserma come luogo di scambio e di servizio:</w:t>
      </w:r>
    </w:p>
    <w:p w:rsidR="003B0C07" w:rsidRPr="006225C8" w:rsidRDefault="003B0C07" w:rsidP="003B0C07">
      <w:pPr>
        <w:pStyle w:val="Paragrafoelenco"/>
        <w:numPr>
          <w:ilvl w:val="0"/>
          <w:numId w:val="1"/>
        </w:numPr>
        <w:jc w:val="both"/>
        <w:rPr>
          <w:rFonts w:asciiTheme="majorHAnsi" w:hAnsiTheme="majorHAnsi" w:cs="Times New Roman"/>
        </w:rPr>
      </w:pPr>
      <w:proofErr w:type="gramStart"/>
      <w:r w:rsidRPr="006225C8">
        <w:rPr>
          <w:rFonts w:asciiTheme="majorHAnsi" w:hAnsiTheme="majorHAnsi" w:cs="Times New Roman"/>
        </w:rPr>
        <w:t>servizi</w:t>
      </w:r>
      <w:proofErr w:type="gramEnd"/>
      <w:r w:rsidRPr="006225C8">
        <w:rPr>
          <w:rFonts w:asciiTheme="majorHAnsi" w:hAnsiTheme="majorHAnsi" w:cs="Times New Roman"/>
        </w:rPr>
        <w:t xml:space="preserve"> sanitari, consultorio, ecc.</w:t>
      </w:r>
    </w:p>
    <w:p w:rsidR="003B0C07" w:rsidRPr="006225C8" w:rsidRDefault="003B0C07" w:rsidP="003B0C07">
      <w:pPr>
        <w:pStyle w:val="Paragrafoelenco"/>
        <w:numPr>
          <w:ilvl w:val="0"/>
          <w:numId w:val="1"/>
        </w:numPr>
        <w:jc w:val="both"/>
        <w:rPr>
          <w:rFonts w:asciiTheme="majorHAnsi" w:hAnsiTheme="majorHAnsi" w:cs="Times New Roman"/>
        </w:rPr>
      </w:pPr>
      <w:proofErr w:type="gramStart"/>
      <w:r w:rsidRPr="006225C8">
        <w:rPr>
          <w:rFonts w:asciiTheme="majorHAnsi" w:hAnsiTheme="majorHAnsi" w:cs="Times New Roman"/>
        </w:rPr>
        <w:t>passaggio</w:t>
      </w:r>
      <w:proofErr w:type="gramEnd"/>
    </w:p>
    <w:p w:rsidR="003B0C07" w:rsidRPr="006225C8" w:rsidRDefault="003B0C07" w:rsidP="003B0C07">
      <w:pPr>
        <w:pStyle w:val="Paragrafoelenco"/>
        <w:numPr>
          <w:ilvl w:val="0"/>
          <w:numId w:val="1"/>
        </w:numPr>
        <w:jc w:val="both"/>
        <w:rPr>
          <w:rFonts w:asciiTheme="majorHAnsi" w:hAnsiTheme="majorHAnsi" w:cs="Times New Roman"/>
        </w:rPr>
      </w:pPr>
      <w:proofErr w:type="gramStart"/>
      <w:r w:rsidRPr="006225C8">
        <w:rPr>
          <w:rFonts w:asciiTheme="majorHAnsi" w:hAnsiTheme="majorHAnsi" w:cs="Times New Roman"/>
        </w:rPr>
        <w:t>servizi</w:t>
      </w:r>
      <w:proofErr w:type="gramEnd"/>
      <w:r w:rsidRPr="006225C8">
        <w:rPr>
          <w:rFonts w:asciiTheme="majorHAnsi" w:hAnsiTheme="majorHAnsi" w:cs="Times New Roman"/>
        </w:rPr>
        <w:t xml:space="preserve"> per l’istruzione (ci sono varie scuole attorno alla Gavoglio, se si portassero tutte dentro poi si libererebbero tanti spazi anche fuori dalla caserma) </w:t>
      </w:r>
    </w:p>
    <w:p w:rsidR="003B0C07" w:rsidRPr="006225C8" w:rsidRDefault="003B0C07" w:rsidP="003B0C07">
      <w:pPr>
        <w:pStyle w:val="Paragrafoelenco"/>
        <w:numPr>
          <w:ilvl w:val="0"/>
          <w:numId w:val="1"/>
        </w:numPr>
        <w:jc w:val="both"/>
        <w:rPr>
          <w:rFonts w:asciiTheme="majorHAnsi" w:hAnsiTheme="majorHAnsi" w:cs="Times New Roman"/>
        </w:rPr>
      </w:pPr>
      <w:proofErr w:type="gramStart"/>
      <w:r w:rsidRPr="006225C8">
        <w:rPr>
          <w:rFonts w:asciiTheme="majorHAnsi" w:hAnsiTheme="majorHAnsi" w:cs="Times New Roman"/>
        </w:rPr>
        <w:t>e</w:t>
      </w:r>
      <w:proofErr w:type="gramEnd"/>
      <w:r w:rsidRPr="006225C8">
        <w:rPr>
          <w:rFonts w:asciiTheme="majorHAnsi" w:hAnsiTheme="majorHAnsi" w:cs="Times New Roman"/>
        </w:rPr>
        <w:t xml:space="preserve"> occorre crescere anche sulle attività e servizi artigianali e commerciali</w:t>
      </w:r>
    </w:p>
    <w:p w:rsidR="003B0C07" w:rsidRPr="006225C8" w:rsidRDefault="003B0C07" w:rsidP="003B0C07">
      <w:pPr>
        <w:jc w:val="both"/>
        <w:rPr>
          <w:rFonts w:asciiTheme="majorHAnsi" w:hAnsiTheme="majorHAnsi" w:cs="Times New Roman"/>
        </w:rPr>
      </w:pPr>
    </w:p>
    <w:p w:rsidR="003B0C07" w:rsidRPr="006225C8" w:rsidRDefault="003B0C07" w:rsidP="003B0C07">
      <w:pPr>
        <w:jc w:val="both"/>
        <w:rPr>
          <w:rFonts w:asciiTheme="majorHAnsi" w:hAnsiTheme="majorHAnsi" w:cs="Times New Roman"/>
        </w:rPr>
      </w:pPr>
      <w:r w:rsidRPr="006225C8">
        <w:rPr>
          <w:rFonts w:asciiTheme="majorHAnsi" w:hAnsiTheme="majorHAnsi" w:cs="Times New Roman"/>
          <w:b/>
        </w:rPr>
        <w:t>Vincenzo Mannella – Per Via</w:t>
      </w:r>
      <w:r w:rsidR="00A17A25" w:rsidRPr="006225C8">
        <w:rPr>
          <w:rFonts w:asciiTheme="majorHAnsi" w:hAnsiTheme="majorHAnsi" w:cs="Times New Roman"/>
          <w:b/>
        </w:rPr>
        <w:t xml:space="preserve"> V</w:t>
      </w:r>
      <w:r w:rsidRPr="006225C8">
        <w:rPr>
          <w:rFonts w:asciiTheme="majorHAnsi" w:hAnsiTheme="majorHAnsi" w:cs="Times New Roman"/>
          <w:b/>
        </w:rPr>
        <w:t xml:space="preserve">entotene: </w:t>
      </w:r>
      <w:r w:rsidRPr="006225C8">
        <w:rPr>
          <w:rFonts w:asciiTheme="majorHAnsi" w:hAnsiTheme="majorHAnsi" w:cs="Times New Roman"/>
        </w:rPr>
        <w:t>abita nella parte alta del Lagaccio e sente molto il bisogno di mig</w:t>
      </w:r>
      <w:r w:rsidR="00AF61A9" w:rsidRPr="006225C8">
        <w:rPr>
          <w:rFonts w:asciiTheme="majorHAnsi" w:hAnsiTheme="majorHAnsi" w:cs="Times New Roman"/>
        </w:rPr>
        <w:t>l</w:t>
      </w:r>
      <w:r w:rsidRPr="006225C8">
        <w:rPr>
          <w:rFonts w:asciiTheme="majorHAnsi" w:hAnsiTheme="majorHAnsi" w:cs="Times New Roman"/>
        </w:rPr>
        <w:t xml:space="preserve">iorare le </w:t>
      </w:r>
      <w:r w:rsidR="00AF61A9" w:rsidRPr="006225C8">
        <w:rPr>
          <w:rFonts w:asciiTheme="majorHAnsi" w:hAnsiTheme="majorHAnsi" w:cs="Times New Roman"/>
        </w:rPr>
        <w:t xml:space="preserve">comunicazioni, facilitare i passaggi. Vede quindi le aree verdi che salgono dolcemente, così che un anziano possa salire e scendere attraverso percorsi lievemente </w:t>
      </w:r>
      <w:r w:rsidR="00AF61A9" w:rsidRPr="006225C8">
        <w:rPr>
          <w:rFonts w:asciiTheme="majorHAnsi" w:hAnsiTheme="majorHAnsi" w:cs="Times New Roman"/>
        </w:rPr>
        <w:lastRenderedPageBreak/>
        <w:t xml:space="preserve">pendenti invece che per una scala con pendenze elevate com’è oggi. Questo aiuterebbe anche a socializzare. Le zone verdi, in un’ipotesi di costi, sono più sostenibili ad altre soluzioni e consentirebbero di avvicinarsi alla zona alta in maniera dolce. </w:t>
      </w:r>
    </w:p>
    <w:p w:rsidR="00AF61A9" w:rsidRPr="006225C8" w:rsidRDefault="00AF61A9" w:rsidP="003B0C07">
      <w:pPr>
        <w:jc w:val="both"/>
        <w:rPr>
          <w:rFonts w:asciiTheme="majorHAnsi" w:hAnsiTheme="majorHAnsi" w:cs="Times New Roman"/>
        </w:rPr>
      </w:pPr>
      <w:r w:rsidRPr="006225C8">
        <w:rPr>
          <w:rFonts w:asciiTheme="majorHAnsi" w:hAnsiTheme="majorHAnsi" w:cs="Times New Roman"/>
        </w:rPr>
        <w:t xml:space="preserve">Inoltre suggerisce che in Piazzale Italia si svolga un mercato rionale con cadenza regolare, per rendere più libera la circolazione delle persone – e questo più per le persone adulte/anziane; per i più giovani si potrebbe organizzare il verde e gli animali in maniera naturale come nella Villa Duchessa di Galliera a Voltri. </w:t>
      </w:r>
    </w:p>
    <w:p w:rsidR="00AF61A9" w:rsidRPr="006225C8" w:rsidRDefault="00AF61A9" w:rsidP="003B0C07">
      <w:pPr>
        <w:jc w:val="both"/>
        <w:rPr>
          <w:rFonts w:asciiTheme="majorHAnsi" w:hAnsiTheme="majorHAnsi" w:cs="Times New Roman"/>
        </w:rPr>
      </w:pPr>
    </w:p>
    <w:p w:rsidR="00AF61A9" w:rsidRPr="006225C8" w:rsidRDefault="00AF61A9" w:rsidP="003B0C07">
      <w:pPr>
        <w:jc w:val="both"/>
        <w:rPr>
          <w:rFonts w:asciiTheme="majorHAnsi" w:hAnsiTheme="majorHAnsi" w:cs="Times New Roman"/>
        </w:rPr>
      </w:pPr>
      <w:r w:rsidRPr="006225C8">
        <w:rPr>
          <w:rFonts w:asciiTheme="majorHAnsi" w:hAnsiTheme="majorHAnsi" w:cs="Times New Roman"/>
          <w:b/>
        </w:rPr>
        <w:t xml:space="preserve">Marco Colucci – Quartiere in Piazza: </w:t>
      </w:r>
      <w:r w:rsidRPr="006225C8">
        <w:rPr>
          <w:rFonts w:asciiTheme="majorHAnsi" w:hAnsiTheme="majorHAnsi" w:cs="Times New Roman"/>
        </w:rPr>
        <w:t xml:space="preserve">più che un elenco vorrebbe fare il punto sulla presenza di un gran numero di associazioni in questo quartiere: è un sintomo di sfogo in un quartiere non ricco, dove dalla “povertà” ci si difende con l’intelligenza. Ad esempio è nato il progetto “Pedi-Bus” per accompagnare i figli a scuola a piedi, alternandosi tra genitori. </w:t>
      </w:r>
    </w:p>
    <w:p w:rsidR="00AF61A9" w:rsidRPr="006225C8" w:rsidRDefault="00AF61A9" w:rsidP="003B0C07">
      <w:pPr>
        <w:jc w:val="both"/>
        <w:rPr>
          <w:rFonts w:asciiTheme="majorHAnsi" w:hAnsiTheme="majorHAnsi" w:cs="Times New Roman"/>
        </w:rPr>
      </w:pPr>
      <w:r w:rsidRPr="006225C8">
        <w:rPr>
          <w:rFonts w:asciiTheme="majorHAnsi" w:hAnsiTheme="majorHAnsi" w:cs="Times New Roman"/>
        </w:rPr>
        <w:t xml:space="preserve">Così sarebbero tante le persone che metterebbero a disposizione il proprio saper fare, ogni associazione ha idea di cosa fare nella Gavoglio. Ad esempio in via Napoli il Costruttore che ha fatto il parcheggio interrato ha dovuto </w:t>
      </w:r>
      <w:r w:rsidR="00A17A25" w:rsidRPr="006225C8">
        <w:rPr>
          <w:rFonts w:asciiTheme="majorHAnsi" w:hAnsiTheme="majorHAnsi" w:cs="Times New Roman"/>
        </w:rPr>
        <w:t>costruirci</w:t>
      </w:r>
      <w:r w:rsidRPr="006225C8">
        <w:rPr>
          <w:rFonts w:asciiTheme="majorHAnsi" w:hAnsiTheme="majorHAnsi" w:cs="Times New Roman"/>
        </w:rPr>
        <w:t xml:space="preserve"> sopra la piazzetta, che è diventata luogo di incontro perché sta all’incrocio di diverse strade. E’ anche un punto di conflitto, perché tutti vorrebbero usare la piazzetta per i propri programmi. Ad esempio a </w:t>
      </w:r>
      <w:r w:rsidR="00A17A25" w:rsidRPr="006225C8">
        <w:rPr>
          <w:rFonts w:asciiTheme="majorHAnsi" w:hAnsiTheme="majorHAnsi" w:cs="Times New Roman"/>
        </w:rPr>
        <w:t>Carnevale</w:t>
      </w:r>
      <w:r w:rsidRPr="006225C8">
        <w:rPr>
          <w:rFonts w:asciiTheme="majorHAnsi" w:hAnsiTheme="majorHAnsi" w:cs="Times New Roman"/>
        </w:rPr>
        <w:t xml:space="preserve"> vi è stata organizzata una festa cumulativa che ha radunato i tanti piccoli “carnevalini” delle parrocchie. </w:t>
      </w:r>
    </w:p>
    <w:p w:rsidR="0091558A" w:rsidRPr="006225C8" w:rsidRDefault="00AF61A9" w:rsidP="003B0C07">
      <w:pPr>
        <w:jc w:val="both"/>
        <w:rPr>
          <w:rFonts w:asciiTheme="majorHAnsi" w:hAnsiTheme="majorHAnsi" w:cs="Times New Roman"/>
        </w:rPr>
      </w:pPr>
      <w:r w:rsidRPr="006225C8">
        <w:rPr>
          <w:rFonts w:asciiTheme="majorHAnsi" w:hAnsiTheme="majorHAnsi" w:cs="Times New Roman"/>
        </w:rPr>
        <w:t>Dobbiamo lavorare con e su chi già nel quartiere fa qualcosa, perché</w:t>
      </w:r>
      <w:r w:rsidR="0091558A" w:rsidRPr="006225C8">
        <w:rPr>
          <w:rFonts w:asciiTheme="majorHAnsi" w:hAnsiTheme="majorHAnsi" w:cs="Times New Roman"/>
        </w:rPr>
        <w:t xml:space="preserve"> c’è chi si occupa di anziani, chi di bambini e chi di adolescenti e chi </w:t>
      </w:r>
      <w:r w:rsidRPr="006225C8">
        <w:rPr>
          <w:rFonts w:asciiTheme="majorHAnsi" w:hAnsiTheme="majorHAnsi" w:cs="Times New Roman"/>
        </w:rPr>
        <w:t>fa sport</w:t>
      </w:r>
      <w:r w:rsidR="0091558A" w:rsidRPr="006225C8">
        <w:rPr>
          <w:rFonts w:asciiTheme="majorHAnsi" w:hAnsiTheme="majorHAnsi" w:cs="Times New Roman"/>
        </w:rPr>
        <w:t xml:space="preserve">: però i campi sportivi sono a pagamento e non liberi. Allora la piscina, da più parti richiesta, dovrà essere aperta a prezzi bassi. </w:t>
      </w:r>
    </w:p>
    <w:p w:rsidR="0091558A" w:rsidRPr="006225C8" w:rsidRDefault="0091558A" w:rsidP="003B0C07">
      <w:pPr>
        <w:jc w:val="both"/>
        <w:rPr>
          <w:rFonts w:asciiTheme="majorHAnsi" w:hAnsiTheme="majorHAnsi" w:cs="Times New Roman"/>
        </w:rPr>
      </w:pPr>
      <w:r w:rsidRPr="006225C8">
        <w:rPr>
          <w:rFonts w:asciiTheme="majorHAnsi" w:hAnsiTheme="majorHAnsi" w:cs="Times New Roman"/>
        </w:rPr>
        <w:t>Ci vuole un grande senso di responsabilità di tutti, e il sogno più immediato è fare entrare gente in piazzale Italia fin da quest’estate ma gente che la tenga pulita e la usi con responsabilità.</w:t>
      </w:r>
    </w:p>
    <w:p w:rsidR="0091558A" w:rsidRPr="006225C8" w:rsidRDefault="0091558A" w:rsidP="003B0C07">
      <w:pPr>
        <w:jc w:val="both"/>
        <w:rPr>
          <w:rFonts w:asciiTheme="majorHAnsi" w:hAnsiTheme="majorHAnsi" w:cs="Times New Roman"/>
        </w:rPr>
      </w:pPr>
    </w:p>
    <w:p w:rsidR="0091558A" w:rsidRPr="006225C8" w:rsidRDefault="0091558A" w:rsidP="003B0C07">
      <w:pPr>
        <w:jc w:val="both"/>
        <w:rPr>
          <w:rFonts w:asciiTheme="majorHAnsi" w:hAnsiTheme="majorHAnsi" w:cs="Times New Roman"/>
        </w:rPr>
      </w:pPr>
      <w:r w:rsidRPr="006225C8">
        <w:rPr>
          <w:rFonts w:asciiTheme="majorHAnsi" w:hAnsiTheme="majorHAnsi" w:cs="Times New Roman"/>
          <w:b/>
        </w:rPr>
        <w:t xml:space="preserve">Luca </w:t>
      </w:r>
      <w:proofErr w:type="spellStart"/>
      <w:r w:rsidRPr="006225C8">
        <w:rPr>
          <w:rFonts w:asciiTheme="majorHAnsi" w:hAnsiTheme="majorHAnsi" w:cs="Times New Roman"/>
          <w:b/>
        </w:rPr>
        <w:t>Novarini</w:t>
      </w:r>
      <w:proofErr w:type="spellEnd"/>
      <w:r w:rsidRPr="006225C8">
        <w:rPr>
          <w:rFonts w:asciiTheme="majorHAnsi" w:hAnsiTheme="majorHAnsi" w:cs="Times New Roman"/>
          <w:b/>
        </w:rPr>
        <w:t xml:space="preserve"> –</w:t>
      </w:r>
      <w:r w:rsidR="00544BBA" w:rsidRPr="006225C8">
        <w:rPr>
          <w:rFonts w:asciiTheme="majorHAnsi" w:hAnsiTheme="majorHAnsi" w:cs="Times New Roman"/>
          <w:b/>
        </w:rPr>
        <w:t xml:space="preserve"> Centro </w:t>
      </w:r>
      <w:r w:rsidRPr="006225C8">
        <w:rPr>
          <w:rFonts w:asciiTheme="majorHAnsi" w:hAnsiTheme="majorHAnsi" w:cs="Times New Roman"/>
          <w:b/>
        </w:rPr>
        <w:t xml:space="preserve">Comunitario Sociale Don Acciai: </w:t>
      </w:r>
      <w:r w:rsidRPr="006225C8">
        <w:rPr>
          <w:rFonts w:asciiTheme="majorHAnsi" w:hAnsiTheme="majorHAnsi" w:cs="Times New Roman"/>
        </w:rPr>
        <w:t xml:space="preserve">gli adolescenti sono una fascia evolutiva che ha bisogno di spazi dove potersi confrontare, Oggi gli adolescenti sono sempre molto occupati in attività che non danno loro tempo/modo/luogo di confrontarsi con generazioni diverse. Invece gli adolescenti hanno bisogno di sentirsi partecipi, uno spazio in cui si sentano liberi di potersi esprimere senza essere giudicati. </w:t>
      </w:r>
    </w:p>
    <w:p w:rsidR="0091558A" w:rsidRPr="006225C8" w:rsidRDefault="0091558A" w:rsidP="003B0C07">
      <w:pPr>
        <w:jc w:val="both"/>
        <w:rPr>
          <w:rFonts w:asciiTheme="majorHAnsi" w:hAnsiTheme="majorHAnsi" w:cs="Times New Roman"/>
        </w:rPr>
      </w:pPr>
      <w:r w:rsidRPr="006225C8">
        <w:rPr>
          <w:rFonts w:asciiTheme="majorHAnsi" w:hAnsiTheme="majorHAnsi" w:cs="Times New Roman"/>
        </w:rPr>
        <w:t>Gli adolescenti nella Gavoglio potrebbero diventare protagonisti</w:t>
      </w:r>
      <w:r w:rsidR="000F6735" w:rsidRPr="006225C8">
        <w:rPr>
          <w:rFonts w:asciiTheme="majorHAnsi" w:hAnsiTheme="majorHAnsi" w:cs="Times New Roman"/>
        </w:rPr>
        <w:t xml:space="preserve"> di qualcosa che sia una attività per se stessi e per il quartiere. </w:t>
      </w:r>
      <w:r w:rsidR="009E7A07" w:rsidRPr="006225C8">
        <w:rPr>
          <w:rFonts w:asciiTheme="majorHAnsi" w:hAnsiTheme="majorHAnsi" w:cs="Times New Roman"/>
        </w:rPr>
        <w:t xml:space="preserve">E’ infatti vero che a volte le situazioni di aggravano in maniera esasperata se non c’è un luogo/un tempo per confrontarsi: </w:t>
      </w:r>
      <w:r w:rsidR="00A17A25" w:rsidRPr="006225C8">
        <w:rPr>
          <w:rFonts w:asciiTheme="majorHAnsi" w:hAnsiTheme="majorHAnsi" w:cs="Times New Roman"/>
        </w:rPr>
        <w:t>cioè</w:t>
      </w:r>
      <w:r w:rsidR="009E7A07" w:rsidRPr="006225C8">
        <w:rPr>
          <w:rFonts w:asciiTheme="majorHAnsi" w:hAnsiTheme="majorHAnsi" w:cs="Times New Roman"/>
        </w:rPr>
        <w:t xml:space="preserve"> vale soprattutto per le situazioni adolescenziali. </w:t>
      </w:r>
    </w:p>
    <w:p w:rsidR="009E7A07" w:rsidRPr="006225C8" w:rsidRDefault="009E7A07" w:rsidP="003B0C07">
      <w:pPr>
        <w:jc w:val="both"/>
        <w:rPr>
          <w:rFonts w:asciiTheme="majorHAnsi" w:hAnsiTheme="majorHAnsi" w:cs="Times New Roman"/>
        </w:rPr>
      </w:pPr>
      <w:r w:rsidRPr="006225C8">
        <w:rPr>
          <w:rFonts w:asciiTheme="majorHAnsi" w:hAnsiTheme="majorHAnsi" w:cs="Times New Roman"/>
        </w:rPr>
        <w:t>Altra idea è quella di sfruttare gli spazi per una biblioteca moderna che sia attraente per i ragazzi, sempre più distratti e occupati da cose futili. Secondo il motto “leggo per legittima difesa”.</w:t>
      </w:r>
    </w:p>
    <w:p w:rsidR="009E7A07" w:rsidRPr="006225C8" w:rsidRDefault="009E7A07" w:rsidP="003B0C07">
      <w:pPr>
        <w:jc w:val="both"/>
        <w:rPr>
          <w:rFonts w:asciiTheme="majorHAnsi" w:hAnsiTheme="majorHAnsi" w:cs="Times New Roman"/>
        </w:rPr>
      </w:pPr>
    </w:p>
    <w:p w:rsidR="009E7A07" w:rsidRPr="006225C8" w:rsidRDefault="009E7A07" w:rsidP="003B0C07">
      <w:pPr>
        <w:jc w:val="both"/>
        <w:rPr>
          <w:rFonts w:asciiTheme="majorHAnsi" w:hAnsiTheme="majorHAnsi" w:cs="Times New Roman"/>
        </w:rPr>
      </w:pPr>
      <w:r w:rsidRPr="006225C8">
        <w:rPr>
          <w:rFonts w:asciiTheme="majorHAnsi" w:hAnsiTheme="majorHAnsi" w:cs="Times New Roman"/>
          <w:b/>
        </w:rPr>
        <w:t xml:space="preserve">Enrico Testino – Voglio la Gavoglio: </w:t>
      </w:r>
      <w:r w:rsidRPr="006225C8">
        <w:rPr>
          <w:rFonts w:asciiTheme="majorHAnsi" w:hAnsiTheme="majorHAnsi" w:cs="Times New Roman"/>
        </w:rPr>
        <w:t>parlando di quartiere e socialità sottolinea come il quartiere abbia bisogno di ritrovare dignità con cose piccole e preziose come verde, spazi per ragazzi, spazi per l’associazionismo. Inoltre serve una cosa bella, qualcosa che dia identità al quartiere. Ad es. l’idea dell’Ovovia da Principe ai monti, una strada volante che faccia capire che il Lagaccio è una valle che porta ai monti. Sarebbe una cosa che si vede da tutta la città, nota</w:t>
      </w:r>
      <w:r w:rsidR="002B7343" w:rsidRPr="006225C8">
        <w:rPr>
          <w:rFonts w:asciiTheme="majorHAnsi" w:hAnsiTheme="majorHAnsi" w:cs="Times New Roman"/>
        </w:rPr>
        <w:t xml:space="preserve"> </w:t>
      </w:r>
      <w:r w:rsidRPr="006225C8">
        <w:rPr>
          <w:rFonts w:asciiTheme="majorHAnsi" w:hAnsiTheme="majorHAnsi" w:cs="Times New Roman"/>
        </w:rPr>
        <w:t xml:space="preserve">in tutta la città e oltre. Che riportano il nome del Lagaccio fuori dal quartiere ci sono i biscotti del Lagaccio, forse il proiettificio ma il quartiere del Lagaccio non ha altro. </w:t>
      </w:r>
    </w:p>
    <w:p w:rsidR="009E7A07" w:rsidRPr="006225C8" w:rsidRDefault="009E7A07" w:rsidP="003B0C07">
      <w:pPr>
        <w:jc w:val="both"/>
        <w:rPr>
          <w:rFonts w:asciiTheme="majorHAnsi" w:hAnsiTheme="majorHAnsi" w:cs="Times New Roman"/>
        </w:rPr>
      </w:pPr>
      <w:r w:rsidRPr="006225C8">
        <w:rPr>
          <w:rFonts w:asciiTheme="majorHAnsi" w:hAnsiTheme="majorHAnsi" w:cs="Times New Roman"/>
        </w:rPr>
        <w:t xml:space="preserve">Sarebbe anche interessante trovare spazi per gli adolescenti, per i loro bisogni, per facilitarli nell’esprimere il loro sentire attuale grazie a facilitatori ed educatori. Ad esempio lasciar organizzare un rave party gigante in uno dei capannoni (ad esempio quello che la soprintendenza ha vincolato come da conservare). Nello stesso capannone lasciare quindi uno spazio gigante polivalente per il quartiere a disposizione di tutti coloro che vogliono usarlo. </w:t>
      </w:r>
    </w:p>
    <w:p w:rsidR="009E7A07" w:rsidRPr="006225C8" w:rsidRDefault="009E7A07" w:rsidP="003B0C07">
      <w:pPr>
        <w:jc w:val="both"/>
        <w:rPr>
          <w:rFonts w:asciiTheme="majorHAnsi" w:hAnsiTheme="majorHAnsi" w:cs="Times New Roman"/>
        </w:rPr>
      </w:pPr>
      <w:r w:rsidRPr="006225C8">
        <w:rPr>
          <w:rFonts w:asciiTheme="majorHAnsi" w:hAnsiTheme="majorHAnsi" w:cs="Times New Roman"/>
        </w:rPr>
        <w:t xml:space="preserve">Poi c’è l’idea di abbattere una parte del palazzo vincolato (quadrilatero) che si affaccia su via Lagaccio (piazza della Chiesa) si aprirebbe così un piazzale molto grande, quasi unico in tutta </w:t>
      </w:r>
      <w:r w:rsidRPr="006225C8">
        <w:rPr>
          <w:rFonts w:asciiTheme="majorHAnsi" w:hAnsiTheme="majorHAnsi" w:cs="Times New Roman"/>
        </w:rPr>
        <w:lastRenderedPageBreak/>
        <w:t xml:space="preserve">la città. </w:t>
      </w:r>
      <w:r w:rsidR="00A178E6" w:rsidRPr="006225C8">
        <w:rPr>
          <w:rFonts w:asciiTheme="majorHAnsi" w:hAnsiTheme="majorHAnsi" w:cs="Times New Roman"/>
        </w:rPr>
        <w:t xml:space="preserve"> </w:t>
      </w:r>
    </w:p>
    <w:p w:rsidR="00A178E6" w:rsidRPr="006225C8" w:rsidRDefault="00A178E6" w:rsidP="003B0C07">
      <w:pPr>
        <w:jc w:val="both"/>
        <w:rPr>
          <w:rFonts w:asciiTheme="majorHAnsi" w:hAnsiTheme="majorHAnsi" w:cs="Times New Roman"/>
        </w:rPr>
      </w:pPr>
      <w:r w:rsidRPr="006225C8">
        <w:rPr>
          <w:rFonts w:asciiTheme="majorHAnsi" w:hAnsiTheme="majorHAnsi" w:cs="Times New Roman"/>
        </w:rPr>
        <w:t>Per quanto riguarda il conflitti ci sono scontri forti con le associazioni presenti al Lagaccio. Perché è vero che chi è già presente nel quartiere da tanti anni ha un grande portato e la sua storia, ma forse proprio per questo nascono scontri, perché gli risulta difficile accogliere altri che vogliono occuparsi del quartiere, c’è una forte esigenza di accoglienza che le associazioni vogliono considerare a modo loro. Quindi sugli spazi da assegnare come casa di quartiere all’associazionismo locale ci sarà un conflitto.</w:t>
      </w:r>
    </w:p>
    <w:p w:rsidR="00A178E6" w:rsidRPr="006225C8" w:rsidRDefault="00A178E6" w:rsidP="003B0C07">
      <w:pPr>
        <w:jc w:val="both"/>
        <w:rPr>
          <w:rFonts w:asciiTheme="majorHAnsi" w:hAnsiTheme="majorHAnsi" w:cs="Times New Roman"/>
        </w:rPr>
      </w:pPr>
      <w:r w:rsidRPr="006225C8">
        <w:rPr>
          <w:rFonts w:asciiTheme="majorHAnsi" w:hAnsiTheme="majorHAnsi" w:cs="Times New Roman"/>
        </w:rPr>
        <w:t>Altro conflitto scaturisce dal bisogno di soldi: se per realizzare il progetto o parte di esso c’è bisogno di soldi, potrebbe arrivare un grosso finanziatore che troverà di certo alleati nel quartiere, magari non noi ma sicuramente ne troverà. E da qui nascerà il conflitto.</w:t>
      </w:r>
    </w:p>
    <w:p w:rsidR="00ED44D6" w:rsidRPr="006225C8" w:rsidRDefault="00ED44D6" w:rsidP="003B0C07">
      <w:pPr>
        <w:jc w:val="both"/>
        <w:rPr>
          <w:rFonts w:asciiTheme="majorHAnsi" w:hAnsiTheme="majorHAnsi" w:cs="Times New Roman"/>
          <w:b/>
        </w:rPr>
      </w:pPr>
    </w:p>
    <w:p w:rsidR="00A178E6" w:rsidRPr="006225C8" w:rsidRDefault="00A178E6" w:rsidP="003B0C07">
      <w:pPr>
        <w:jc w:val="both"/>
        <w:rPr>
          <w:rFonts w:asciiTheme="majorHAnsi" w:hAnsiTheme="majorHAnsi" w:cs="Times New Roman"/>
        </w:rPr>
      </w:pPr>
      <w:r w:rsidRPr="006225C8">
        <w:rPr>
          <w:rFonts w:asciiTheme="majorHAnsi" w:hAnsiTheme="majorHAnsi" w:cs="Times New Roman"/>
          <w:b/>
        </w:rPr>
        <w:t xml:space="preserve">Tommaso Ricci – UISP Genova: </w:t>
      </w:r>
      <w:r w:rsidR="00A9563C" w:rsidRPr="006225C8">
        <w:rPr>
          <w:rFonts w:asciiTheme="majorHAnsi" w:hAnsiTheme="majorHAnsi" w:cs="Times New Roman"/>
        </w:rPr>
        <w:t xml:space="preserve">si occupa si attività legate all’infanzia come capofila della rete LET. Dà un contributo esterno. Emerge il tema dello spazio pubblico per sostenere l’aggregazione di attività di grosso respiro. E’ sicuramente importante portare avanti il percorso di partecipazione. E’ utile dare la possibilità alla scuola di continuare grazie a ragazzi delle associazioni: quindi serve sì uno spazio per le attività esterne nei tempi della scuola ma lo stesso spazio può essere anche il luogo dove fare sport o altro (all’aperto o in spazi coperti) </w:t>
      </w:r>
      <w:r w:rsidR="00EA66F2" w:rsidRPr="006225C8">
        <w:rPr>
          <w:rFonts w:asciiTheme="majorHAnsi" w:hAnsiTheme="majorHAnsi" w:cs="Times New Roman"/>
        </w:rPr>
        <w:t xml:space="preserve">al di fuori della scuola. Insomma un centro polivalente da usare per attività scolastiche e non. </w:t>
      </w:r>
    </w:p>
    <w:p w:rsidR="00A178E6" w:rsidRPr="006225C8" w:rsidRDefault="00A178E6" w:rsidP="003B0C07">
      <w:pPr>
        <w:jc w:val="both"/>
        <w:rPr>
          <w:rFonts w:asciiTheme="majorHAnsi" w:hAnsiTheme="majorHAnsi" w:cs="Times New Roman"/>
        </w:rPr>
      </w:pPr>
    </w:p>
    <w:p w:rsidR="00291C99" w:rsidRPr="006225C8" w:rsidRDefault="00444DE6">
      <w:pPr>
        <w:jc w:val="both"/>
        <w:rPr>
          <w:rFonts w:asciiTheme="majorHAnsi" w:hAnsiTheme="majorHAnsi" w:cs="Times New Roman"/>
        </w:rPr>
      </w:pPr>
      <w:r w:rsidRPr="006225C8">
        <w:rPr>
          <w:rFonts w:asciiTheme="majorHAnsi" w:hAnsiTheme="majorHAnsi" w:cs="Times New Roman"/>
          <w:b/>
        </w:rPr>
        <w:t xml:space="preserve">Francesco </w:t>
      </w:r>
      <w:proofErr w:type="spellStart"/>
      <w:r w:rsidRPr="006225C8">
        <w:rPr>
          <w:rFonts w:asciiTheme="majorHAnsi" w:hAnsiTheme="majorHAnsi" w:cs="Times New Roman"/>
          <w:b/>
        </w:rPr>
        <w:t>Rosadini</w:t>
      </w:r>
      <w:proofErr w:type="spellEnd"/>
      <w:r w:rsidRPr="006225C8">
        <w:rPr>
          <w:rFonts w:asciiTheme="majorHAnsi" w:hAnsiTheme="majorHAnsi" w:cs="Times New Roman"/>
          <w:b/>
        </w:rPr>
        <w:t xml:space="preserve"> – architetto: </w:t>
      </w:r>
      <w:r w:rsidRPr="006225C8">
        <w:rPr>
          <w:rFonts w:asciiTheme="majorHAnsi" w:hAnsiTheme="majorHAnsi" w:cs="Times New Roman"/>
        </w:rPr>
        <w:t xml:space="preserve">se la domanda è cosa ci sarà tra cinque anni, ci vede poco più di adesso; E’ logico che i primi interventi saranno piccoli e serviranno per l’appropriazione di spazi sconosciuti e di spazi chiusi. In un discorso di progressione dell’intervento complessivo di potranno via via risolvere i vari problemi. Il dilemma nasce quando di pongono le due richieste principali, quella di non aumentare il carico urbanistico e quella di chiedere servizi. Si risolve affrontando la questione per fasi; cominciando col dare la Gavoglio al quartiere e poi cercando/trovando finanziamenti europei o di altra natura per realizzare interventi più completi e complessi. </w:t>
      </w:r>
    </w:p>
    <w:p w:rsidR="00444DE6" w:rsidRPr="006225C8" w:rsidRDefault="00444DE6">
      <w:pPr>
        <w:jc w:val="both"/>
        <w:rPr>
          <w:rFonts w:asciiTheme="majorHAnsi" w:hAnsiTheme="majorHAnsi" w:cs="Times New Roman"/>
        </w:rPr>
      </w:pPr>
      <w:r w:rsidRPr="006225C8">
        <w:rPr>
          <w:rFonts w:asciiTheme="majorHAnsi" w:hAnsiTheme="majorHAnsi" w:cs="Times New Roman"/>
        </w:rPr>
        <w:t>Cosa fare dunque subito con pochi soldi: gli spazi del proiettificio vanno usati non tanto per il co-</w:t>
      </w:r>
      <w:proofErr w:type="spellStart"/>
      <w:r w:rsidRPr="006225C8">
        <w:rPr>
          <w:rFonts w:asciiTheme="majorHAnsi" w:hAnsiTheme="majorHAnsi" w:cs="Times New Roman"/>
        </w:rPr>
        <w:t>working</w:t>
      </w:r>
      <w:proofErr w:type="spellEnd"/>
      <w:r w:rsidRPr="006225C8">
        <w:rPr>
          <w:rFonts w:asciiTheme="majorHAnsi" w:hAnsiTheme="majorHAnsi" w:cs="Times New Roman"/>
        </w:rPr>
        <w:t xml:space="preserve"> ma per metterci dentro subito tutti i parcheggi che </w:t>
      </w:r>
      <w:r w:rsidR="00A17A25" w:rsidRPr="006225C8">
        <w:rPr>
          <w:rFonts w:asciiTheme="majorHAnsi" w:hAnsiTheme="majorHAnsi" w:cs="Times New Roman"/>
        </w:rPr>
        <w:t>servono</w:t>
      </w:r>
      <w:r w:rsidRPr="006225C8">
        <w:rPr>
          <w:rFonts w:asciiTheme="majorHAnsi" w:hAnsiTheme="majorHAnsi" w:cs="Times New Roman"/>
        </w:rPr>
        <w:t xml:space="preserve"> nel quartiere. Così si recuperano spazi nel quartiere da allestire con alberi/verde e destinare al miglioramento della vivibilità. </w:t>
      </w:r>
    </w:p>
    <w:p w:rsidR="00444DE6" w:rsidRPr="006225C8" w:rsidRDefault="00444DE6">
      <w:pPr>
        <w:jc w:val="both"/>
        <w:rPr>
          <w:rFonts w:asciiTheme="majorHAnsi" w:hAnsiTheme="majorHAnsi" w:cs="Times New Roman"/>
        </w:rPr>
      </w:pPr>
      <w:r w:rsidRPr="006225C8">
        <w:rPr>
          <w:rFonts w:asciiTheme="majorHAnsi" w:hAnsiTheme="majorHAnsi" w:cs="Times New Roman"/>
        </w:rPr>
        <w:t xml:space="preserve">Poi quando il progetto andrà avanti, si troveranno i soldi o le formule, si costruiranno parcheggi interrati, allora questo capannone potrà essere svuotato e destinato altrimenti. </w:t>
      </w:r>
    </w:p>
    <w:p w:rsidR="00444DE6" w:rsidRPr="006225C8" w:rsidRDefault="00444DE6">
      <w:pPr>
        <w:jc w:val="both"/>
        <w:rPr>
          <w:rFonts w:asciiTheme="majorHAnsi" w:hAnsiTheme="majorHAnsi" w:cs="Times New Roman"/>
        </w:rPr>
      </w:pPr>
      <w:r w:rsidRPr="006225C8">
        <w:rPr>
          <w:rFonts w:asciiTheme="majorHAnsi" w:hAnsiTheme="majorHAnsi" w:cs="Times New Roman"/>
        </w:rPr>
        <w:t xml:space="preserve">In una visione dell’intero compendio si può dire che non sono tanto gli spazi “sotto” ad essere interessanti, quanto quelli “sopra”, cioè le coperture: sarebbero utilissimi come grandi spazi per i servizi, come condensatore sociale a una quo0ta uniforme e accessibile dai fianchi della valle. Una volta allestiti e messi in funzione gli spazi sopra, sotto posso </w:t>
      </w:r>
      <w:r w:rsidR="0041338B" w:rsidRPr="006225C8">
        <w:rPr>
          <w:rFonts w:asciiTheme="majorHAnsi" w:hAnsiTheme="majorHAnsi" w:cs="Times New Roman"/>
        </w:rPr>
        <w:t xml:space="preserve">realizzare spazi per servizi più articolati e più onerosi, secondo progetti da studiare e approvare e trovando i fondi necessari. Quindi il capannone del proiettificio visto come una sorta di “portaerei” che grazie alla sua copertura mette in comunicazione il quartiere. </w:t>
      </w:r>
    </w:p>
    <w:p w:rsidR="0041338B" w:rsidRPr="006225C8" w:rsidRDefault="0041338B">
      <w:pPr>
        <w:jc w:val="both"/>
        <w:rPr>
          <w:rFonts w:asciiTheme="majorHAnsi" w:hAnsiTheme="majorHAnsi" w:cs="Times New Roman"/>
        </w:rPr>
      </w:pPr>
      <w:r w:rsidRPr="006225C8">
        <w:rPr>
          <w:rFonts w:asciiTheme="majorHAnsi" w:hAnsiTheme="majorHAnsi" w:cs="Times New Roman"/>
        </w:rPr>
        <w:t>Il Lagaccio è un quartiere molto cordiale e ricco di attività.</w:t>
      </w:r>
    </w:p>
    <w:p w:rsidR="0041338B" w:rsidRPr="006225C8" w:rsidRDefault="0041338B">
      <w:pPr>
        <w:jc w:val="both"/>
        <w:rPr>
          <w:rFonts w:asciiTheme="majorHAnsi" w:hAnsiTheme="majorHAnsi" w:cs="Times New Roman"/>
        </w:rPr>
      </w:pPr>
    </w:p>
    <w:p w:rsidR="0041338B" w:rsidRPr="006225C8" w:rsidRDefault="0041338B">
      <w:pPr>
        <w:jc w:val="both"/>
        <w:rPr>
          <w:rFonts w:asciiTheme="majorHAnsi" w:hAnsiTheme="majorHAnsi"/>
        </w:rPr>
      </w:pPr>
      <w:r w:rsidRPr="006225C8">
        <w:rPr>
          <w:rFonts w:asciiTheme="majorHAnsi" w:hAnsiTheme="majorHAnsi" w:cs="Times New Roman"/>
          <w:b/>
        </w:rPr>
        <w:t xml:space="preserve">Paola </w:t>
      </w:r>
      <w:proofErr w:type="spellStart"/>
      <w:r w:rsidRPr="006225C8">
        <w:rPr>
          <w:rFonts w:asciiTheme="majorHAnsi" w:hAnsiTheme="majorHAnsi" w:cs="Times New Roman"/>
          <w:b/>
        </w:rPr>
        <w:t>Spagnolli</w:t>
      </w:r>
      <w:proofErr w:type="spellEnd"/>
      <w:r w:rsidRPr="006225C8">
        <w:rPr>
          <w:rFonts w:asciiTheme="majorHAnsi" w:hAnsiTheme="majorHAnsi" w:cs="Times New Roman"/>
          <w:b/>
        </w:rPr>
        <w:t xml:space="preserve"> – Voglio la Gavoglio: </w:t>
      </w:r>
      <w:r w:rsidRPr="006225C8">
        <w:rPr>
          <w:rFonts w:asciiTheme="majorHAnsi" w:hAnsiTheme="majorHAnsi" w:cs="Times New Roman"/>
        </w:rPr>
        <w:t xml:space="preserve">approfondendo il tema della sostenibilità economica, </w:t>
      </w:r>
      <w:r w:rsidR="004704F1" w:rsidRPr="006225C8">
        <w:rPr>
          <w:rFonts w:asciiTheme="majorHAnsi" w:hAnsiTheme="majorHAnsi" w:cs="Times New Roman"/>
        </w:rPr>
        <w:t>si possono naturalmente indagare i diversi tipi di progetti europei (</w:t>
      </w:r>
      <w:r w:rsidR="0084061B" w:rsidRPr="006225C8">
        <w:rPr>
          <w:rFonts w:asciiTheme="majorHAnsi" w:hAnsiTheme="majorHAnsi" w:cs="Times New Roman"/>
        </w:rPr>
        <w:t>ci sono finanziamenti, ad esempio,</w:t>
      </w:r>
      <w:r w:rsidR="004704F1" w:rsidRPr="006225C8">
        <w:rPr>
          <w:rFonts w:asciiTheme="majorHAnsi" w:hAnsiTheme="majorHAnsi" w:cs="Times New Roman"/>
        </w:rPr>
        <w:t xml:space="preserve"> per progetti di co-</w:t>
      </w:r>
      <w:proofErr w:type="spellStart"/>
      <w:r w:rsidR="004704F1" w:rsidRPr="006225C8">
        <w:rPr>
          <w:rFonts w:asciiTheme="majorHAnsi" w:hAnsiTheme="majorHAnsi" w:cs="Times New Roman"/>
        </w:rPr>
        <w:t>working</w:t>
      </w:r>
      <w:proofErr w:type="spellEnd"/>
      <w:r w:rsidR="004704F1" w:rsidRPr="006225C8">
        <w:rPr>
          <w:rFonts w:asciiTheme="majorHAnsi" w:hAnsiTheme="majorHAnsi" w:cs="Times New Roman"/>
        </w:rPr>
        <w:t xml:space="preserve">) e di finanziamenti statali </w:t>
      </w:r>
      <w:r w:rsidR="0084061B" w:rsidRPr="006225C8">
        <w:rPr>
          <w:rFonts w:asciiTheme="majorHAnsi" w:hAnsiTheme="majorHAnsi" w:cs="Times New Roman"/>
        </w:rPr>
        <w:t>(</w:t>
      </w:r>
      <w:r w:rsidR="004704F1" w:rsidRPr="006225C8">
        <w:rPr>
          <w:rFonts w:asciiTheme="majorHAnsi" w:hAnsiTheme="majorHAnsi" w:cs="Times New Roman"/>
        </w:rPr>
        <w:t>ad esempio quello per il risanamento delle scuole</w:t>
      </w:r>
      <w:r w:rsidR="0084061B" w:rsidRPr="006225C8">
        <w:rPr>
          <w:rFonts w:asciiTheme="majorHAnsi" w:hAnsiTheme="majorHAnsi" w:cs="Times New Roman"/>
        </w:rPr>
        <w:t xml:space="preserve">, </w:t>
      </w:r>
      <w:r w:rsidR="004704F1" w:rsidRPr="006225C8">
        <w:rPr>
          <w:rFonts w:asciiTheme="majorHAnsi" w:hAnsiTheme="majorHAnsi" w:cs="Times New Roman"/>
        </w:rPr>
        <w:t xml:space="preserve">nell’ottica di trasferire nell’edificio principale della caserma un polo scolastico con una o più </w:t>
      </w:r>
      <w:r w:rsidR="00413BF5" w:rsidRPr="006225C8">
        <w:rPr>
          <w:rFonts w:asciiTheme="majorHAnsi" w:hAnsiTheme="majorHAnsi" w:cs="Times New Roman"/>
        </w:rPr>
        <w:t xml:space="preserve">delle </w:t>
      </w:r>
      <w:r w:rsidR="004704F1" w:rsidRPr="006225C8">
        <w:rPr>
          <w:rFonts w:asciiTheme="majorHAnsi" w:hAnsiTheme="majorHAnsi" w:cs="Times New Roman"/>
        </w:rPr>
        <w:t>scuole presenti al Lagaccio); oppure finanziamenti regionali per il social</w:t>
      </w:r>
      <w:r w:rsidR="00413BF5" w:rsidRPr="006225C8">
        <w:rPr>
          <w:rFonts w:asciiTheme="majorHAnsi" w:hAnsiTheme="majorHAnsi" w:cs="Times New Roman"/>
        </w:rPr>
        <w:t>-</w:t>
      </w:r>
      <w:proofErr w:type="spellStart"/>
      <w:r w:rsidR="004704F1" w:rsidRPr="006225C8">
        <w:rPr>
          <w:rFonts w:asciiTheme="majorHAnsi" w:hAnsiTheme="majorHAnsi" w:cs="Times New Roman"/>
        </w:rPr>
        <w:t>housing</w:t>
      </w:r>
      <w:proofErr w:type="spellEnd"/>
      <w:r w:rsidR="004704F1" w:rsidRPr="006225C8">
        <w:rPr>
          <w:rFonts w:asciiTheme="majorHAnsi" w:hAnsiTheme="majorHAnsi" w:cs="Times New Roman"/>
        </w:rPr>
        <w:t>. Ma nell’otti</w:t>
      </w:r>
      <w:r w:rsidR="00413BF5" w:rsidRPr="006225C8">
        <w:rPr>
          <w:rFonts w:asciiTheme="majorHAnsi" w:hAnsiTheme="majorHAnsi" w:cs="Times New Roman"/>
        </w:rPr>
        <w:t xml:space="preserve">ca di un progetto “work-in-progress”, come da più parti proposto, </w:t>
      </w:r>
      <w:r w:rsidR="004704F1" w:rsidRPr="006225C8">
        <w:rPr>
          <w:rFonts w:asciiTheme="majorHAnsi" w:hAnsiTheme="majorHAnsi" w:cs="Times New Roman"/>
        </w:rPr>
        <w:t xml:space="preserve">una delle formule più innovative per la realizzazione delle varie fasi </w:t>
      </w:r>
      <w:r w:rsidR="00413BF5" w:rsidRPr="006225C8">
        <w:rPr>
          <w:rFonts w:asciiTheme="majorHAnsi" w:hAnsiTheme="majorHAnsi" w:cs="Times New Roman"/>
        </w:rPr>
        <w:t xml:space="preserve">cioè di </w:t>
      </w:r>
      <w:r w:rsidR="004704F1" w:rsidRPr="006225C8">
        <w:rPr>
          <w:rFonts w:asciiTheme="majorHAnsi" w:hAnsiTheme="majorHAnsi" w:cs="Times New Roman"/>
        </w:rPr>
        <w:t xml:space="preserve">progetti </w:t>
      </w:r>
      <w:r w:rsidR="00413BF5" w:rsidRPr="006225C8">
        <w:rPr>
          <w:rFonts w:asciiTheme="majorHAnsi" w:hAnsiTheme="majorHAnsi" w:cs="Times New Roman"/>
        </w:rPr>
        <w:t xml:space="preserve">singoli </w:t>
      </w:r>
      <w:r w:rsidR="004704F1" w:rsidRPr="006225C8">
        <w:rPr>
          <w:rFonts w:asciiTheme="majorHAnsi" w:hAnsiTheme="majorHAnsi" w:cs="Times New Roman"/>
        </w:rPr>
        <w:t xml:space="preserve">è quella del </w:t>
      </w:r>
      <w:proofErr w:type="spellStart"/>
      <w:r w:rsidR="004704F1" w:rsidRPr="006225C8">
        <w:rPr>
          <w:rFonts w:asciiTheme="majorHAnsi" w:hAnsiTheme="majorHAnsi" w:cs="Times New Roman"/>
          <w:u w:val="single"/>
        </w:rPr>
        <w:t>crowdfunding</w:t>
      </w:r>
      <w:proofErr w:type="spellEnd"/>
      <w:r w:rsidR="00A17A25" w:rsidRPr="006225C8">
        <w:rPr>
          <w:rFonts w:asciiTheme="majorHAnsi" w:hAnsiTheme="majorHAnsi" w:cs="Times New Roman"/>
          <w:u w:val="single"/>
        </w:rPr>
        <w:t xml:space="preserve"> </w:t>
      </w:r>
      <w:r w:rsidR="0084061B" w:rsidRPr="006225C8">
        <w:rPr>
          <w:rFonts w:asciiTheme="majorHAnsi" w:hAnsiTheme="majorHAnsi"/>
          <w:u w:val="single"/>
        </w:rPr>
        <w:t xml:space="preserve">o </w:t>
      </w:r>
      <w:r w:rsidR="0084061B" w:rsidRPr="006225C8">
        <w:rPr>
          <w:rFonts w:asciiTheme="majorHAnsi" w:hAnsiTheme="majorHAnsi"/>
          <w:bCs/>
          <w:u w:val="single"/>
        </w:rPr>
        <w:t>finanziamento collettivo</w:t>
      </w:r>
      <w:r w:rsidR="00413BF5" w:rsidRPr="006225C8">
        <w:rPr>
          <w:rFonts w:asciiTheme="majorHAnsi" w:hAnsiTheme="majorHAnsi"/>
        </w:rPr>
        <w:t xml:space="preserve"> in italian</w:t>
      </w:r>
      <w:r w:rsidR="002B7343" w:rsidRPr="006225C8">
        <w:rPr>
          <w:rFonts w:asciiTheme="majorHAnsi" w:hAnsiTheme="majorHAnsi"/>
        </w:rPr>
        <w:t>o</w:t>
      </w:r>
      <w:r w:rsidR="00413BF5" w:rsidRPr="006225C8">
        <w:rPr>
          <w:rFonts w:asciiTheme="majorHAnsi" w:hAnsiTheme="majorHAnsi"/>
        </w:rPr>
        <w:t>:</w:t>
      </w:r>
      <w:r w:rsidR="0084061B" w:rsidRPr="006225C8">
        <w:rPr>
          <w:rFonts w:asciiTheme="majorHAnsi" w:hAnsiTheme="majorHAnsi"/>
        </w:rPr>
        <w:t xml:space="preserve"> è una pratica di </w:t>
      </w:r>
      <w:hyperlink r:id="rId9" w:tooltip="Microfinanza" w:history="1">
        <w:r w:rsidR="00A17A25" w:rsidRPr="006225C8">
          <w:rPr>
            <w:rStyle w:val="Collegamentoipertestuale"/>
            <w:rFonts w:asciiTheme="majorHAnsi" w:hAnsiTheme="majorHAnsi"/>
            <w:color w:val="auto"/>
            <w:u w:val="none"/>
          </w:rPr>
          <w:t>micro finanziamento</w:t>
        </w:r>
      </w:hyperlink>
      <w:r w:rsidR="0084061B" w:rsidRPr="006225C8">
        <w:rPr>
          <w:rFonts w:asciiTheme="majorHAnsi" w:hAnsiTheme="majorHAnsi"/>
        </w:rPr>
        <w:t xml:space="preserve"> dal basso che mobilita persone e risorse e che si organizza grazie a una </w:t>
      </w:r>
      <w:r w:rsidR="0084061B" w:rsidRPr="006225C8">
        <w:rPr>
          <w:rFonts w:asciiTheme="majorHAnsi" w:hAnsiTheme="majorHAnsi"/>
        </w:rPr>
        <w:lastRenderedPageBreak/>
        <w:t xml:space="preserve">piattaforma on-line. </w:t>
      </w:r>
      <w:r w:rsidR="00413BF5" w:rsidRPr="006225C8">
        <w:rPr>
          <w:rFonts w:asciiTheme="majorHAnsi" w:hAnsiTheme="majorHAnsi"/>
        </w:rPr>
        <w:t>In Europa i</w:t>
      </w:r>
      <w:r w:rsidR="0084061B" w:rsidRPr="006225C8">
        <w:rPr>
          <w:rFonts w:asciiTheme="majorHAnsi" w:hAnsiTheme="majorHAnsi"/>
        </w:rPr>
        <w:t xml:space="preserve">l </w:t>
      </w:r>
      <w:proofErr w:type="spellStart"/>
      <w:r w:rsidR="0084061B" w:rsidRPr="006225C8">
        <w:rPr>
          <w:rFonts w:asciiTheme="majorHAnsi" w:hAnsiTheme="majorHAnsi"/>
        </w:rPr>
        <w:t>crowdfunding</w:t>
      </w:r>
      <w:proofErr w:type="spellEnd"/>
      <w:r w:rsidR="0084061B" w:rsidRPr="006225C8">
        <w:rPr>
          <w:rFonts w:asciiTheme="majorHAnsi" w:hAnsiTheme="majorHAnsi"/>
        </w:rPr>
        <w:t xml:space="preserve"> è una importante fonte di finanziamento ogni anno per circa mezzo milione di progetti </w:t>
      </w:r>
      <w:r w:rsidR="00413BF5" w:rsidRPr="006225C8">
        <w:rPr>
          <w:rFonts w:asciiTheme="majorHAnsi" w:hAnsiTheme="majorHAnsi"/>
        </w:rPr>
        <w:t xml:space="preserve"> </w:t>
      </w:r>
      <w:r w:rsidR="0084061B" w:rsidRPr="006225C8">
        <w:rPr>
          <w:rFonts w:asciiTheme="majorHAnsi" w:hAnsiTheme="majorHAnsi"/>
        </w:rPr>
        <w:t xml:space="preserve"> che altrimenti non riceverebbero mai i fondi per vedere la luce. Nel 2013 in Europa sono stati raccolti fondi pari a circa un miliardo di euro. </w:t>
      </w:r>
    </w:p>
    <w:p w:rsidR="00413BF5" w:rsidRPr="006225C8" w:rsidRDefault="0084061B">
      <w:pPr>
        <w:jc w:val="both"/>
        <w:rPr>
          <w:rFonts w:asciiTheme="majorHAnsi" w:hAnsiTheme="majorHAnsi"/>
        </w:rPr>
      </w:pPr>
      <w:r w:rsidRPr="006225C8">
        <w:rPr>
          <w:rFonts w:asciiTheme="majorHAnsi" w:hAnsiTheme="majorHAnsi"/>
        </w:rPr>
        <w:t xml:space="preserve">In Italia ci sono diversi esempi di raccolta di finanziamenti con questa formula, che hanno permesso il restauro di antiche chiese di campagna, la manutenzione di parchi di ville storiche, la gestione di immobili di pregio </w:t>
      </w:r>
      <w:r w:rsidR="00413BF5" w:rsidRPr="006225C8">
        <w:rPr>
          <w:rFonts w:asciiTheme="majorHAnsi" w:hAnsiTheme="majorHAnsi"/>
        </w:rPr>
        <w:t xml:space="preserve">che hanno potuto essere </w:t>
      </w:r>
      <w:r w:rsidR="00A17A25" w:rsidRPr="006225C8">
        <w:rPr>
          <w:rFonts w:asciiTheme="majorHAnsi" w:hAnsiTheme="majorHAnsi"/>
        </w:rPr>
        <w:t>riaperti al</w:t>
      </w:r>
      <w:r w:rsidRPr="006225C8">
        <w:rPr>
          <w:rFonts w:asciiTheme="majorHAnsi" w:hAnsiTheme="majorHAnsi"/>
        </w:rPr>
        <w:t xml:space="preserve"> pubblico, ecc</w:t>
      </w:r>
      <w:r w:rsidR="008860B5" w:rsidRPr="006225C8">
        <w:rPr>
          <w:rFonts w:asciiTheme="majorHAnsi" w:hAnsiTheme="majorHAnsi"/>
        </w:rPr>
        <w:t xml:space="preserve">. </w:t>
      </w:r>
    </w:p>
    <w:p w:rsidR="0084061B" w:rsidRPr="006225C8" w:rsidRDefault="008860B5">
      <w:pPr>
        <w:jc w:val="both"/>
        <w:rPr>
          <w:rFonts w:asciiTheme="majorHAnsi" w:hAnsiTheme="majorHAnsi"/>
        </w:rPr>
      </w:pPr>
      <w:r w:rsidRPr="006225C8">
        <w:rPr>
          <w:rFonts w:asciiTheme="majorHAnsi" w:hAnsiTheme="majorHAnsi"/>
        </w:rPr>
        <w:t xml:space="preserve">La campagna di </w:t>
      </w:r>
      <w:proofErr w:type="spellStart"/>
      <w:r w:rsidRPr="006225C8">
        <w:rPr>
          <w:rFonts w:asciiTheme="majorHAnsi" w:hAnsiTheme="majorHAnsi"/>
        </w:rPr>
        <w:t>crowdfunding</w:t>
      </w:r>
      <w:proofErr w:type="spellEnd"/>
      <w:r w:rsidRPr="006225C8">
        <w:rPr>
          <w:rFonts w:asciiTheme="majorHAnsi" w:hAnsiTheme="majorHAnsi"/>
        </w:rPr>
        <w:t xml:space="preserve"> che ha raccolto più adesioni è stata quella per la ricostruzione della </w:t>
      </w:r>
      <w:hyperlink r:id="rId10" w:tooltip="Città della Scienza" w:history="1">
        <w:r w:rsidRPr="006225C8">
          <w:rPr>
            <w:rStyle w:val="Collegamentoipertestuale"/>
            <w:rFonts w:asciiTheme="majorHAnsi" w:hAnsiTheme="majorHAnsi"/>
            <w:color w:val="auto"/>
            <w:u w:val="none"/>
          </w:rPr>
          <w:t>Città della Scienza</w:t>
        </w:r>
      </w:hyperlink>
      <w:r w:rsidRPr="006225C8">
        <w:rPr>
          <w:rFonts w:asciiTheme="majorHAnsi" w:hAnsiTheme="majorHAnsi"/>
        </w:rPr>
        <w:t>, il polo scientifico di Napoli distrutto da un incendio doloso a marzo 2013, che ha raccolto oltre un milione di euro. L</w:t>
      </w:r>
      <w:r w:rsidR="0084061B" w:rsidRPr="006225C8">
        <w:rPr>
          <w:rFonts w:asciiTheme="majorHAnsi" w:hAnsiTheme="majorHAnsi"/>
        </w:rPr>
        <w:t xml:space="preserve">a piattaforma </w:t>
      </w:r>
      <w:r w:rsidRPr="006225C8">
        <w:rPr>
          <w:rFonts w:asciiTheme="majorHAnsi" w:hAnsiTheme="majorHAnsi"/>
        </w:rPr>
        <w:t>di raccolta fondi può partire dalla gente o</w:t>
      </w:r>
      <w:r w:rsidR="0084061B" w:rsidRPr="006225C8">
        <w:rPr>
          <w:rFonts w:asciiTheme="majorHAnsi" w:hAnsiTheme="majorHAnsi"/>
        </w:rPr>
        <w:t xml:space="preserve"> con un finanziamento più importante</w:t>
      </w:r>
      <w:r w:rsidR="00413BF5" w:rsidRPr="006225C8">
        <w:rPr>
          <w:rFonts w:asciiTheme="majorHAnsi" w:hAnsiTheme="majorHAnsi"/>
        </w:rPr>
        <w:t xml:space="preserve"> </w:t>
      </w:r>
      <w:r w:rsidR="0084061B" w:rsidRPr="006225C8">
        <w:rPr>
          <w:rFonts w:asciiTheme="majorHAnsi" w:hAnsiTheme="majorHAnsi"/>
        </w:rPr>
        <w:t xml:space="preserve">di un donatore ricco come ad esempio una compagnia di </w:t>
      </w:r>
      <w:r w:rsidR="00A17A25" w:rsidRPr="006225C8">
        <w:rPr>
          <w:rFonts w:asciiTheme="majorHAnsi" w:hAnsiTheme="majorHAnsi"/>
        </w:rPr>
        <w:t>assicurazioni (</w:t>
      </w:r>
      <w:r w:rsidR="0084061B" w:rsidRPr="006225C8">
        <w:rPr>
          <w:rFonts w:asciiTheme="majorHAnsi" w:hAnsiTheme="majorHAnsi"/>
        </w:rPr>
        <w:t xml:space="preserve">UNIPOLSAI in Campania) o un’impresa privata (Ferragamo in Toscana) che possono scaricare queste somme dai loro bilanci. </w:t>
      </w:r>
    </w:p>
    <w:p w:rsidR="00413BF5" w:rsidRPr="006225C8" w:rsidRDefault="00413BF5">
      <w:pPr>
        <w:jc w:val="both"/>
        <w:rPr>
          <w:rFonts w:asciiTheme="majorHAnsi" w:hAnsiTheme="majorHAnsi"/>
        </w:rPr>
      </w:pPr>
      <w:r w:rsidRPr="006225C8">
        <w:rPr>
          <w:rFonts w:asciiTheme="majorHAnsi" w:hAnsiTheme="majorHAnsi"/>
        </w:rPr>
        <w:t xml:space="preserve">Ma per tornare ai contenuti che dovrà avere il Programma di Valorizzazione e i progetti futuri su </w:t>
      </w:r>
      <w:proofErr w:type="spellStart"/>
      <w:r w:rsidR="00A17A25" w:rsidRPr="006225C8">
        <w:rPr>
          <w:rFonts w:asciiTheme="majorHAnsi" w:hAnsiTheme="majorHAnsi"/>
        </w:rPr>
        <w:t>Gavoglio</w:t>
      </w:r>
      <w:proofErr w:type="spellEnd"/>
      <w:r w:rsidR="00A17A25" w:rsidRPr="006225C8">
        <w:rPr>
          <w:rFonts w:asciiTheme="majorHAnsi" w:hAnsiTheme="majorHAnsi"/>
        </w:rPr>
        <w:t xml:space="preserve">, </w:t>
      </w:r>
      <w:r w:rsidRPr="006225C8">
        <w:rPr>
          <w:rFonts w:asciiTheme="majorHAnsi" w:hAnsiTheme="majorHAnsi"/>
        </w:rPr>
        <w:t>da sempre e poi quando Voglio la Gavoglio si è occupata di PUC e degli altri progetti nel quartiere, l’esigenza più importante si può riassumere nelle seguenti frasi: “no palazzi, no cemento”, “demoliamo i capannoni”, “via l’amianto”, che qui si ribadiscono come esigenze fondamentali e primarie.</w:t>
      </w:r>
    </w:p>
    <w:p w:rsidR="00413BF5" w:rsidRPr="006225C8" w:rsidRDefault="00413BF5">
      <w:pPr>
        <w:jc w:val="both"/>
        <w:rPr>
          <w:rFonts w:asciiTheme="majorHAnsi" w:hAnsiTheme="majorHAnsi" w:cs="Times New Roman"/>
          <w:b/>
        </w:rPr>
      </w:pPr>
    </w:p>
    <w:p w:rsidR="0041338B" w:rsidRPr="006225C8" w:rsidRDefault="001B432D">
      <w:pPr>
        <w:jc w:val="both"/>
        <w:rPr>
          <w:rFonts w:asciiTheme="majorHAnsi" w:hAnsiTheme="majorHAnsi" w:cs="Times New Roman"/>
        </w:rPr>
      </w:pPr>
      <w:r w:rsidRPr="006225C8">
        <w:rPr>
          <w:rFonts w:asciiTheme="majorHAnsi" w:hAnsiTheme="majorHAnsi" w:cs="Times New Roman"/>
          <w:b/>
        </w:rPr>
        <w:t xml:space="preserve">Angelo </w:t>
      </w:r>
      <w:proofErr w:type="spellStart"/>
      <w:r w:rsidRPr="006225C8">
        <w:rPr>
          <w:rFonts w:asciiTheme="majorHAnsi" w:hAnsiTheme="majorHAnsi" w:cs="Times New Roman"/>
          <w:b/>
        </w:rPr>
        <w:t>Cifatte</w:t>
      </w:r>
      <w:proofErr w:type="spellEnd"/>
      <w:r w:rsidR="005F2273" w:rsidRPr="006225C8">
        <w:rPr>
          <w:rFonts w:asciiTheme="majorHAnsi" w:hAnsiTheme="majorHAnsi" w:cs="Times New Roman"/>
          <w:b/>
        </w:rPr>
        <w:t xml:space="preserve"> – cittadino: </w:t>
      </w:r>
      <w:r w:rsidR="005F2273" w:rsidRPr="006225C8">
        <w:rPr>
          <w:rFonts w:asciiTheme="majorHAnsi" w:hAnsiTheme="majorHAnsi" w:cs="Times New Roman"/>
        </w:rPr>
        <w:t xml:space="preserve">crede che dal punto di vista metodologico </w:t>
      </w:r>
      <w:r w:rsidR="00682C1C" w:rsidRPr="006225C8">
        <w:rPr>
          <w:rFonts w:asciiTheme="majorHAnsi" w:hAnsiTheme="majorHAnsi" w:cs="Times New Roman"/>
        </w:rPr>
        <w:t xml:space="preserve">questo coinvolgimento del Comune e della Città su un tema specifico è molto bello; Propone una quantificazione delle persone, cioè quanti bambini, quanti adolescenti, quanti anziani, ecc. e poi di applicare il metodo di unire le varie figure perché tutti sono protagonisti di questo genere di funzioni. </w:t>
      </w:r>
    </w:p>
    <w:p w:rsidR="00682C1C" w:rsidRPr="006225C8" w:rsidRDefault="00682C1C">
      <w:pPr>
        <w:jc w:val="both"/>
        <w:rPr>
          <w:rFonts w:asciiTheme="majorHAnsi" w:hAnsiTheme="majorHAnsi" w:cs="Times New Roman"/>
        </w:rPr>
      </w:pPr>
    </w:p>
    <w:p w:rsidR="00682C1C" w:rsidRPr="006225C8" w:rsidRDefault="00682C1C">
      <w:pPr>
        <w:jc w:val="both"/>
        <w:rPr>
          <w:rFonts w:asciiTheme="majorHAnsi" w:hAnsiTheme="majorHAnsi" w:cs="Times New Roman"/>
          <w:b/>
        </w:rPr>
      </w:pPr>
      <w:r w:rsidRPr="006225C8">
        <w:rPr>
          <w:rFonts w:asciiTheme="majorHAnsi" w:hAnsiTheme="majorHAnsi" w:cs="Times New Roman"/>
          <w:b/>
        </w:rPr>
        <w:t>PAUSA</w:t>
      </w:r>
    </w:p>
    <w:p w:rsidR="00682C1C" w:rsidRPr="006225C8" w:rsidRDefault="00682C1C">
      <w:pPr>
        <w:jc w:val="both"/>
        <w:rPr>
          <w:rFonts w:asciiTheme="majorHAnsi" w:hAnsiTheme="majorHAnsi" w:cs="Times New Roman"/>
          <w:b/>
        </w:rPr>
      </w:pPr>
    </w:p>
    <w:p w:rsidR="00E00CD5" w:rsidRPr="006225C8" w:rsidRDefault="00682C1C">
      <w:pPr>
        <w:jc w:val="both"/>
        <w:rPr>
          <w:rFonts w:asciiTheme="majorHAnsi" w:hAnsiTheme="majorHAnsi" w:cs="Times New Roman"/>
        </w:rPr>
      </w:pPr>
      <w:r w:rsidRPr="006225C8">
        <w:rPr>
          <w:rFonts w:asciiTheme="majorHAnsi" w:hAnsiTheme="majorHAnsi" w:cs="Times New Roman"/>
          <w:b/>
        </w:rPr>
        <w:t xml:space="preserve">Monica Penco – facilitatore esterno: </w:t>
      </w:r>
      <w:r w:rsidRPr="006225C8">
        <w:rPr>
          <w:rFonts w:asciiTheme="majorHAnsi" w:hAnsiTheme="majorHAnsi" w:cs="Times New Roman"/>
        </w:rPr>
        <w:t xml:space="preserve">propone di riflettere su </w:t>
      </w:r>
    </w:p>
    <w:p w:rsidR="00682C1C" w:rsidRPr="006225C8" w:rsidRDefault="00682C1C" w:rsidP="00E00CD5">
      <w:pPr>
        <w:pStyle w:val="Paragrafoelenco"/>
        <w:numPr>
          <w:ilvl w:val="0"/>
          <w:numId w:val="1"/>
        </w:numPr>
        <w:jc w:val="both"/>
        <w:rPr>
          <w:rFonts w:asciiTheme="majorHAnsi" w:hAnsiTheme="majorHAnsi" w:cs="Times New Roman"/>
        </w:rPr>
      </w:pPr>
      <w:proofErr w:type="gramStart"/>
      <w:r w:rsidRPr="006225C8">
        <w:rPr>
          <w:rFonts w:asciiTheme="majorHAnsi" w:hAnsiTheme="majorHAnsi" w:cs="Times New Roman"/>
        </w:rPr>
        <w:t>cosa</w:t>
      </w:r>
      <w:proofErr w:type="gramEnd"/>
      <w:r w:rsidRPr="006225C8">
        <w:rPr>
          <w:rFonts w:asciiTheme="majorHAnsi" w:hAnsiTheme="majorHAnsi" w:cs="Times New Roman"/>
        </w:rPr>
        <w:t xml:space="preserve"> sicuramente il quartiere non è disposto a cedere per avere le risorse economiche per </w:t>
      </w:r>
      <w:r w:rsidR="00E00CD5" w:rsidRPr="006225C8">
        <w:rPr>
          <w:rFonts w:asciiTheme="majorHAnsi" w:hAnsiTheme="majorHAnsi" w:cs="Times New Roman"/>
        </w:rPr>
        <w:t>realizzare le cose;</w:t>
      </w:r>
    </w:p>
    <w:p w:rsidR="00E00CD5" w:rsidRPr="006225C8" w:rsidRDefault="00E00CD5" w:rsidP="00E00CD5">
      <w:pPr>
        <w:pStyle w:val="Paragrafoelenco"/>
        <w:numPr>
          <w:ilvl w:val="0"/>
          <w:numId w:val="1"/>
        </w:numPr>
        <w:jc w:val="both"/>
        <w:rPr>
          <w:rFonts w:asciiTheme="majorHAnsi" w:hAnsiTheme="majorHAnsi" w:cs="Times New Roman"/>
        </w:rPr>
      </w:pPr>
      <w:proofErr w:type="gramStart"/>
      <w:r w:rsidRPr="006225C8">
        <w:rPr>
          <w:rFonts w:asciiTheme="majorHAnsi" w:hAnsiTheme="majorHAnsi" w:cs="Times New Roman"/>
        </w:rPr>
        <w:t>cosa</w:t>
      </w:r>
      <w:proofErr w:type="gramEnd"/>
      <w:r w:rsidRPr="006225C8">
        <w:rPr>
          <w:rFonts w:asciiTheme="majorHAnsi" w:hAnsiTheme="majorHAnsi" w:cs="Times New Roman"/>
        </w:rPr>
        <w:t xml:space="preserve"> non vediamo/vogliamo assolutamente nella Gavoglio e nel quartiere - ad esempio la piscina: c’è una grossa criticità che sono le difficoltà di gestione, occorre ragionare nel lungo periodo a livello economico e a livello sociale.</w:t>
      </w:r>
    </w:p>
    <w:p w:rsidR="00E00CD5" w:rsidRPr="006225C8" w:rsidRDefault="00E00CD5" w:rsidP="00E00CD5">
      <w:pPr>
        <w:pStyle w:val="Paragrafoelenco"/>
        <w:numPr>
          <w:ilvl w:val="0"/>
          <w:numId w:val="1"/>
        </w:numPr>
        <w:jc w:val="both"/>
        <w:rPr>
          <w:rFonts w:asciiTheme="majorHAnsi" w:hAnsiTheme="majorHAnsi" w:cs="Times New Roman"/>
        </w:rPr>
      </w:pPr>
      <w:proofErr w:type="gramStart"/>
      <w:r w:rsidRPr="006225C8">
        <w:rPr>
          <w:rFonts w:asciiTheme="majorHAnsi" w:hAnsiTheme="majorHAnsi" w:cs="Times New Roman"/>
        </w:rPr>
        <w:t>ci</w:t>
      </w:r>
      <w:proofErr w:type="gramEnd"/>
      <w:r w:rsidRPr="006225C8">
        <w:rPr>
          <w:rFonts w:asciiTheme="majorHAnsi" w:hAnsiTheme="majorHAnsi" w:cs="Times New Roman"/>
        </w:rPr>
        <w:t xml:space="preserve"> sarà sicuramente chi (magari tra i più giovani) cambierà quartiere: occorre ragionare sul rischio che c’è se venisse meno questo lavoro sociale - la responsabilità che sta dietro alle scelte va vista anche in conseguenza di quelle che sono le prospettive delle generazioni.</w:t>
      </w:r>
    </w:p>
    <w:p w:rsidR="00E00CD5" w:rsidRPr="006225C8" w:rsidRDefault="00E00CD5" w:rsidP="00E00CD5">
      <w:pPr>
        <w:jc w:val="both"/>
        <w:rPr>
          <w:rFonts w:asciiTheme="majorHAnsi" w:hAnsiTheme="majorHAnsi" w:cs="Times New Roman"/>
        </w:rPr>
      </w:pPr>
    </w:p>
    <w:p w:rsidR="00E00CD5" w:rsidRPr="006225C8" w:rsidRDefault="00E00CD5" w:rsidP="00E00CD5">
      <w:pPr>
        <w:jc w:val="both"/>
        <w:rPr>
          <w:rFonts w:asciiTheme="majorHAnsi" w:hAnsiTheme="majorHAnsi" w:cs="Times New Roman"/>
        </w:rPr>
      </w:pPr>
      <w:r w:rsidRPr="006225C8">
        <w:rPr>
          <w:rFonts w:asciiTheme="majorHAnsi" w:hAnsiTheme="majorHAnsi" w:cs="Times New Roman"/>
          <w:b/>
        </w:rPr>
        <w:t>Angelo Guasco – cittadino:</w:t>
      </w:r>
      <w:r w:rsidRPr="006225C8">
        <w:rPr>
          <w:rFonts w:asciiTheme="majorHAnsi" w:hAnsiTheme="majorHAnsi" w:cs="Times New Roman"/>
        </w:rPr>
        <w:t xml:space="preserve"> ritorna sul tema della piscina per sottolineare la sua visione di una piscina non a sé stante ma legata a tutti i campi che ci sono, perché vengano valorizzati; e prendendo spunto dalla piscina propone di inserire anche i campi da tennis, che mancano, organizzando tutto in un complesso che suddivide il rischio tra tante attività sportive diverse. E poi questo centro sportivo polivalente che ne risulterà va legato alla scuola e al doposcuola, ma anche a centri di formazione sportiva e associazioni e tutti quelli che ne possono usufruire. </w:t>
      </w:r>
      <w:r w:rsidR="006D0F55" w:rsidRPr="006225C8">
        <w:rPr>
          <w:rFonts w:asciiTheme="majorHAnsi" w:hAnsiTheme="majorHAnsi" w:cs="Times New Roman"/>
        </w:rPr>
        <w:t>E’ importante la piscina perché nel quartiere e in tutto il centro non ce n’è. Per</w:t>
      </w:r>
      <w:r w:rsidRPr="006225C8">
        <w:rPr>
          <w:rFonts w:asciiTheme="majorHAnsi" w:hAnsiTheme="majorHAnsi" w:cs="Times New Roman"/>
        </w:rPr>
        <w:t xml:space="preserve"> i finanziamenti </w:t>
      </w:r>
      <w:r w:rsidR="006D0F55" w:rsidRPr="006225C8">
        <w:rPr>
          <w:rFonts w:asciiTheme="majorHAnsi" w:hAnsiTheme="majorHAnsi" w:cs="Times New Roman"/>
        </w:rPr>
        <w:t xml:space="preserve">necessari alla realizzazione della piscina e del centro polivalente </w:t>
      </w:r>
      <w:r w:rsidRPr="006225C8">
        <w:rPr>
          <w:rFonts w:asciiTheme="majorHAnsi" w:hAnsiTheme="majorHAnsi" w:cs="Times New Roman"/>
        </w:rPr>
        <w:t xml:space="preserve">si può pensare di coinvolgere il CONI, le Federazioni Sportive di Categoria, ecc. </w:t>
      </w:r>
    </w:p>
    <w:p w:rsidR="00682C1C" w:rsidRPr="006225C8" w:rsidRDefault="00682C1C">
      <w:pPr>
        <w:jc w:val="both"/>
        <w:rPr>
          <w:rFonts w:asciiTheme="majorHAnsi" w:hAnsiTheme="majorHAnsi" w:cs="Times New Roman"/>
        </w:rPr>
      </w:pPr>
    </w:p>
    <w:p w:rsidR="00AD0ED4" w:rsidRPr="006225C8" w:rsidRDefault="00AD0ED4">
      <w:pPr>
        <w:jc w:val="both"/>
        <w:rPr>
          <w:rFonts w:asciiTheme="majorHAnsi" w:hAnsiTheme="majorHAnsi" w:cs="Times New Roman"/>
        </w:rPr>
      </w:pPr>
      <w:r w:rsidRPr="006225C8">
        <w:rPr>
          <w:rFonts w:asciiTheme="majorHAnsi" w:hAnsiTheme="majorHAnsi" w:cs="Times New Roman"/>
          <w:b/>
        </w:rPr>
        <w:t xml:space="preserve">Marina Sartorio – Quartiere in Piazza: </w:t>
      </w:r>
      <w:r w:rsidRPr="006225C8">
        <w:rPr>
          <w:rFonts w:asciiTheme="majorHAnsi" w:hAnsiTheme="majorHAnsi" w:cs="Times New Roman"/>
        </w:rPr>
        <w:t xml:space="preserve">prendendo spunto da una delle richieste fatte durante il tavolo organizzato nel quartiere sugli aspetti sociali, cioè che la </w:t>
      </w:r>
      <w:proofErr w:type="spellStart"/>
      <w:r w:rsidRPr="006225C8">
        <w:rPr>
          <w:rFonts w:asciiTheme="majorHAnsi" w:hAnsiTheme="majorHAnsi" w:cs="Times New Roman"/>
        </w:rPr>
        <w:t>Gavoglio</w:t>
      </w:r>
      <w:proofErr w:type="spellEnd"/>
      <w:r w:rsidRPr="006225C8">
        <w:rPr>
          <w:rFonts w:asciiTheme="majorHAnsi" w:hAnsiTheme="majorHAnsi" w:cs="Times New Roman"/>
        </w:rPr>
        <w:t xml:space="preserve"> sia anche portatrice di occasioni di lavoro, riporta come i giovani che magari hanno idee imprenditoriali poi hanno grosse difficoltà a districarsi nelle regole che ci sono per accedere regolarmente al mondo del lavoro. Siccome in tutta l’area ci sono capannoni e nel quartiere ci sono artigiani che cercano un </w:t>
      </w:r>
      <w:r w:rsidRPr="006225C8">
        <w:rPr>
          <w:rFonts w:asciiTheme="majorHAnsi" w:hAnsiTheme="majorHAnsi" w:cs="Times New Roman"/>
        </w:rPr>
        <w:lastRenderedPageBreak/>
        <w:t xml:space="preserve">posto, la proposta è di organizzare una sorta di incubatore di imprese, che dia informazione sicura e corretta sul modo per richiedere/ottenere questi spazi per lavorare. Quindi prima vengano individuate regole e modalità precise, una burocrazia comprensibile e tecnicamente certa. Se si vuole parlare di dare sostegno ai giovani e al loro lavoro, che si fornisca un quadro in cui farlo senza paure e con delle certezze. </w:t>
      </w:r>
    </w:p>
    <w:p w:rsidR="00AD0ED4" w:rsidRPr="006225C8" w:rsidRDefault="00AD0ED4">
      <w:pPr>
        <w:jc w:val="both"/>
        <w:rPr>
          <w:rFonts w:asciiTheme="majorHAnsi" w:hAnsiTheme="majorHAnsi" w:cs="Times New Roman"/>
        </w:rPr>
      </w:pPr>
    </w:p>
    <w:p w:rsidR="00AD0ED4" w:rsidRPr="006225C8" w:rsidRDefault="00AD0ED4">
      <w:pPr>
        <w:jc w:val="both"/>
        <w:rPr>
          <w:rFonts w:asciiTheme="majorHAnsi" w:hAnsiTheme="majorHAnsi" w:cs="Times New Roman"/>
        </w:rPr>
      </w:pPr>
      <w:r w:rsidRPr="006225C8">
        <w:rPr>
          <w:rFonts w:asciiTheme="majorHAnsi" w:hAnsiTheme="majorHAnsi" w:cs="Times New Roman"/>
          <w:b/>
        </w:rPr>
        <w:t xml:space="preserve">Salvatore Fraccavento – Gruppo Amici </w:t>
      </w:r>
      <w:proofErr w:type="spellStart"/>
      <w:r w:rsidRPr="006225C8">
        <w:rPr>
          <w:rFonts w:asciiTheme="majorHAnsi" w:hAnsiTheme="majorHAnsi" w:cs="Times New Roman"/>
          <w:b/>
        </w:rPr>
        <w:t>Lagaccio</w:t>
      </w:r>
      <w:proofErr w:type="spellEnd"/>
      <w:r w:rsidRPr="006225C8">
        <w:rPr>
          <w:rFonts w:asciiTheme="majorHAnsi" w:hAnsiTheme="majorHAnsi" w:cs="Times New Roman"/>
          <w:b/>
        </w:rPr>
        <w:t xml:space="preserve"> </w:t>
      </w:r>
      <w:r w:rsidR="00A17A25" w:rsidRPr="006225C8">
        <w:rPr>
          <w:rFonts w:asciiTheme="majorHAnsi" w:hAnsiTheme="majorHAnsi" w:cs="Times New Roman"/>
          <w:b/>
        </w:rPr>
        <w:t>GAL:</w:t>
      </w:r>
      <w:r w:rsidR="00A17A25" w:rsidRPr="006225C8">
        <w:rPr>
          <w:rFonts w:asciiTheme="majorHAnsi" w:hAnsiTheme="majorHAnsi" w:cs="Times New Roman"/>
        </w:rPr>
        <w:t xml:space="preserve"> ricorda</w:t>
      </w:r>
      <w:r w:rsidRPr="006225C8">
        <w:rPr>
          <w:rFonts w:asciiTheme="majorHAnsi" w:hAnsiTheme="majorHAnsi" w:cs="Times New Roman"/>
        </w:rPr>
        <w:t xml:space="preserve"> che l’idea di costruire un campo sportivo al Lagaccio (quello che c’è) è nata nell’81 con l’obiettivo di far giocare a calcio i bambini; poi però, per questioni di gestione ecc. è diventato un campo sportivo a pagamento. Negli altri stati europei, ad es. in Croazia, tutte le scuole hanno intorno grandi aree di cui tutti possono usufruire (e non solo le scuole). Tutto è legato a come vengono spese le tasse: i soldi vengono infatti spesi per servizi. </w:t>
      </w:r>
      <w:r w:rsidR="006D0F55" w:rsidRPr="006225C8">
        <w:rPr>
          <w:rFonts w:asciiTheme="majorHAnsi" w:hAnsiTheme="majorHAnsi" w:cs="Times New Roman"/>
        </w:rPr>
        <w:t>Quindi se si farà la piscina dovrà essere per il quartiere e andrà organizzata per esser disponibile a costi contenuti per il quartiere. Va considerato che si tratta di un quartiere dove c’è gente che non si può permettere nemmeno di fare la spesa.</w:t>
      </w:r>
    </w:p>
    <w:p w:rsidR="00AD0ED4" w:rsidRPr="006225C8" w:rsidRDefault="00AD0ED4">
      <w:pPr>
        <w:jc w:val="both"/>
        <w:rPr>
          <w:rFonts w:asciiTheme="majorHAnsi" w:hAnsiTheme="majorHAnsi" w:cs="Times New Roman"/>
        </w:rPr>
      </w:pPr>
      <w:r w:rsidRPr="006225C8">
        <w:rPr>
          <w:rFonts w:asciiTheme="majorHAnsi" w:hAnsiTheme="majorHAnsi" w:cs="Times New Roman"/>
        </w:rPr>
        <w:t xml:space="preserve">Qui invece non c’è spazio, e la mancanza di spazio porta anche al conflitto tra cittadini. </w:t>
      </w:r>
    </w:p>
    <w:p w:rsidR="00E00CD5" w:rsidRPr="006225C8" w:rsidRDefault="00AD0ED4">
      <w:pPr>
        <w:jc w:val="both"/>
        <w:rPr>
          <w:rFonts w:asciiTheme="majorHAnsi" w:hAnsiTheme="majorHAnsi" w:cs="Times New Roman"/>
        </w:rPr>
      </w:pPr>
      <w:r w:rsidRPr="006225C8">
        <w:rPr>
          <w:rFonts w:asciiTheme="majorHAnsi" w:hAnsiTheme="majorHAnsi" w:cs="Times New Roman"/>
        </w:rPr>
        <w:t>Riporta anche come il palazzo delle Ferrovie faccia da tappo e debba sparire</w:t>
      </w:r>
      <w:r w:rsidR="006D0F55" w:rsidRPr="006225C8">
        <w:rPr>
          <w:rFonts w:asciiTheme="majorHAnsi" w:hAnsiTheme="majorHAnsi" w:cs="Times New Roman"/>
        </w:rPr>
        <w:t>, affinché il quartiere possa aprirsi e vedere il</w:t>
      </w:r>
      <w:r w:rsidRPr="006225C8">
        <w:rPr>
          <w:rFonts w:asciiTheme="majorHAnsi" w:hAnsiTheme="majorHAnsi" w:cs="Times New Roman"/>
        </w:rPr>
        <w:t xml:space="preserve"> </w:t>
      </w:r>
      <w:r w:rsidR="006D0F55" w:rsidRPr="006225C8">
        <w:rPr>
          <w:rFonts w:asciiTheme="majorHAnsi" w:hAnsiTheme="majorHAnsi" w:cs="Times New Roman"/>
        </w:rPr>
        <w:t>mare. A monte c’è poi il secondo tappo che è la caserma Gavoglio.</w:t>
      </w:r>
    </w:p>
    <w:p w:rsidR="006D0F55" w:rsidRPr="006225C8" w:rsidRDefault="006D0F55">
      <w:pPr>
        <w:jc w:val="both"/>
        <w:rPr>
          <w:rFonts w:asciiTheme="majorHAnsi" w:hAnsiTheme="majorHAnsi" w:cs="Times New Roman"/>
        </w:rPr>
      </w:pPr>
    </w:p>
    <w:p w:rsidR="006D0F55" w:rsidRPr="006225C8" w:rsidRDefault="006D0F55">
      <w:pPr>
        <w:jc w:val="both"/>
        <w:rPr>
          <w:rFonts w:asciiTheme="majorHAnsi" w:hAnsiTheme="majorHAnsi" w:cs="Times New Roman"/>
        </w:rPr>
      </w:pPr>
      <w:r w:rsidRPr="006225C8">
        <w:rPr>
          <w:rFonts w:asciiTheme="majorHAnsi" w:hAnsiTheme="majorHAnsi" w:cs="Times New Roman"/>
          <w:b/>
        </w:rPr>
        <w:t xml:space="preserve">Giovanni </w:t>
      </w:r>
      <w:proofErr w:type="spellStart"/>
      <w:r w:rsidRPr="006225C8">
        <w:rPr>
          <w:rFonts w:asciiTheme="majorHAnsi" w:hAnsiTheme="majorHAnsi" w:cs="Times New Roman"/>
          <w:b/>
        </w:rPr>
        <w:t>Mancioppi</w:t>
      </w:r>
      <w:proofErr w:type="spellEnd"/>
      <w:r w:rsidRPr="006225C8">
        <w:rPr>
          <w:rFonts w:asciiTheme="majorHAnsi" w:hAnsiTheme="majorHAnsi" w:cs="Times New Roman"/>
          <w:b/>
        </w:rPr>
        <w:t xml:space="preserve"> – Centro Sociale Terra di Nessuno: </w:t>
      </w:r>
      <w:r w:rsidRPr="006225C8">
        <w:rPr>
          <w:rFonts w:asciiTheme="majorHAnsi" w:hAnsiTheme="majorHAnsi" w:cs="Times New Roman"/>
        </w:rPr>
        <w:t>occorre identificare le necessità e fare un percorso progressivo: ciò significa che un progetto completo e subito non va bene. La piscina è un’esigenza espressa da tutti, quindi si può/deve trovare il modo che sia sostenibile. Si può pensare di fare un progetto sensato se si programmano opere e servizi accessori fruibili da tutti pubblicamente e altre a fruizione controllata e calmierata. I soldi ci sono e bisogna decidere dove vanno. Ma se si sviluppa un progetto occorre considerare che serve per tutto il quartiere. Per prima cosa occorre pensare di dare sfogo per poter uscire da una compressione che è sia fisica sia mentale. E poi occorre affrontare le esigenze più sentite dal quartiere. E per la manutenzione bisogna affrontare il discorso nell’ottica di organizzarla sul territorio, facendo diventare figure professionali quelli che si occupano di manutenzione/gestione degli spazi di Gavoglio, con un ritorno economico: così si creerebbero posti di lavoro p</w:t>
      </w:r>
      <w:r w:rsidR="00BE33AA" w:rsidRPr="006225C8">
        <w:rPr>
          <w:rFonts w:asciiTheme="majorHAnsi" w:hAnsiTheme="majorHAnsi" w:cs="Times New Roman"/>
        </w:rPr>
        <w:t xml:space="preserve">er chi vive nel quartiere, così, una volta andato in pensione, resta nel quartiere e semmai può fare del volontariato/cedere il proprio know-how. </w:t>
      </w:r>
    </w:p>
    <w:p w:rsidR="00BE33AA" w:rsidRPr="006225C8" w:rsidRDefault="00BE33AA">
      <w:pPr>
        <w:jc w:val="both"/>
        <w:rPr>
          <w:rFonts w:asciiTheme="majorHAnsi" w:hAnsiTheme="majorHAnsi" w:cs="Times New Roman"/>
        </w:rPr>
      </w:pPr>
    </w:p>
    <w:p w:rsidR="00BE33AA" w:rsidRPr="006225C8" w:rsidRDefault="002B7343">
      <w:pPr>
        <w:jc w:val="both"/>
        <w:rPr>
          <w:rFonts w:asciiTheme="majorHAnsi" w:hAnsiTheme="majorHAnsi" w:cs="Times New Roman"/>
        </w:rPr>
      </w:pPr>
      <w:r w:rsidRPr="006225C8">
        <w:rPr>
          <w:rFonts w:asciiTheme="majorHAnsi" w:hAnsiTheme="majorHAnsi" w:cs="Times New Roman"/>
          <w:b/>
        </w:rPr>
        <w:t>Vincenzo Mannella – Per Via</w:t>
      </w:r>
      <w:r w:rsidR="00A17A25" w:rsidRPr="006225C8">
        <w:rPr>
          <w:rFonts w:asciiTheme="majorHAnsi" w:hAnsiTheme="majorHAnsi" w:cs="Times New Roman"/>
          <w:b/>
        </w:rPr>
        <w:t xml:space="preserve"> V</w:t>
      </w:r>
      <w:r w:rsidRPr="006225C8">
        <w:rPr>
          <w:rFonts w:asciiTheme="majorHAnsi" w:hAnsiTheme="majorHAnsi" w:cs="Times New Roman"/>
          <w:b/>
        </w:rPr>
        <w:t xml:space="preserve">entotene: </w:t>
      </w:r>
      <w:r w:rsidRPr="006225C8">
        <w:rPr>
          <w:rFonts w:asciiTheme="majorHAnsi" w:hAnsiTheme="majorHAnsi" w:cs="Times New Roman"/>
        </w:rPr>
        <w:t xml:space="preserve">bisogna levare la compressione eliminando il palazzo delle Ferrovie: ciò consentirebbe di considerare anche il water-front del </w:t>
      </w:r>
      <w:proofErr w:type="spellStart"/>
      <w:r w:rsidR="00A17A25" w:rsidRPr="006225C8">
        <w:rPr>
          <w:rFonts w:asciiTheme="majorHAnsi" w:hAnsiTheme="majorHAnsi" w:cs="Times New Roman"/>
        </w:rPr>
        <w:t>Lagaccio</w:t>
      </w:r>
      <w:proofErr w:type="spellEnd"/>
      <w:r w:rsidRPr="006225C8">
        <w:rPr>
          <w:rFonts w:asciiTheme="majorHAnsi" w:hAnsiTheme="majorHAnsi" w:cs="Times New Roman"/>
        </w:rPr>
        <w:t xml:space="preserve">. Sul medio-lungo periodo occorre poi creare qualcosa per la gestione delle cose e per la sostenibilità economica si possono coinvolgere le Federazioni Sportive. </w:t>
      </w:r>
    </w:p>
    <w:p w:rsidR="002B7343" w:rsidRPr="006225C8" w:rsidRDefault="002B7343">
      <w:pPr>
        <w:jc w:val="both"/>
        <w:rPr>
          <w:rFonts w:asciiTheme="majorHAnsi" w:hAnsiTheme="majorHAnsi" w:cs="Times New Roman"/>
        </w:rPr>
      </w:pPr>
      <w:r w:rsidRPr="006225C8">
        <w:rPr>
          <w:rFonts w:asciiTheme="majorHAnsi" w:hAnsiTheme="majorHAnsi" w:cs="Times New Roman"/>
        </w:rPr>
        <w:t xml:space="preserve">Una volta entrati nella Gavoglio occorre dare identità alla Gavoglio stessa e al quartiere con elementi identitari riconosciuti come quello dei biscotti del Lagaccio: se si facessero entrare uno o più forni, dall’area di fondovalle salirebbe il profumo dei biscotti freschi: occorre cioè un’idea che caratterizzi e che crei indotto. </w:t>
      </w:r>
    </w:p>
    <w:p w:rsidR="002B7343" w:rsidRPr="006225C8" w:rsidRDefault="002B7343">
      <w:pPr>
        <w:jc w:val="both"/>
        <w:rPr>
          <w:rFonts w:asciiTheme="majorHAnsi" w:hAnsiTheme="majorHAnsi" w:cs="Times New Roman"/>
        </w:rPr>
      </w:pPr>
      <w:r w:rsidRPr="006225C8">
        <w:rPr>
          <w:rFonts w:asciiTheme="majorHAnsi" w:hAnsiTheme="majorHAnsi" w:cs="Times New Roman"/>
        </w:rPr>
        <w:t>Per la sostenibilità dei progetti si può inoltre pensare al coinvolgimento di soggetti da reintegrare come ad esempio chi è sottoposto a misure alternative alla pena, così da sviluppare progetti “work-in-progress” nella caserma. Queste persone sarebbero anche facilmente controllabili perché in un luogo chiuso, recintato. Sarebbero persone che si riscattano mettendosi in circolazione nel quartiere.</w:t>
      </w:r>
    </w:p>
    <w:p w:rsidR="002B7343" w:rsidRPr="006225C8" w:rsidRDefault="002B7343">
      <w:pPr>
        <w:jc w:val="both"/>
        <w:rPr>
          <w:rFonts w:asciiTheme="majorHAnsi" w:hAnsiTheme="majorHAnsi" w:cs="Times New Roman"/>
        </w:rPr>
      </w:pPr>
    </w:p>
    <w:p w:rsidR="005C3FA5" w:rsidRPr="006225C8" w:rsidRDefault="002B7343" w:rsidP="002B7343">
      <w:pPr>
        <w:jc w:val="both"/>
        <w:rPr>
          <w:rFonts w:asciiTheme="majorHAnsi" w:hAnsiTheme="majorHAnsi" w:cs="Times New Roman"/>
        </w:rPr>
      </w:pPr>
      <w:r w:rsidRPr="006225C8">
        <w:rPr>
          <w:rFonts w:asciiTheme="majorHAnsi" w:hAnsiTheme="majorHAnsi" w:cs="Times New Roman"/>
          <w:b/>
        </w:rPr>
        <w:t xml:space="preserve">Enrico Testino – Voglio la Gavoglio: </w:t>
      </w:r>
      <w:r w:rsidRPr="006225C8">
        <w:rPr>
          <w:rFonts w:asciiTheme="majorHAnsi" w:hAnsiTheme="majorHAnsi" w:cs="Times New Roman"/>
        </w:rPr>
        <w:t xml:space="preserve">parlando di sostenibilità economica cita Ezra </w:t>
      </w:r>
      <w:proofErr w:type="spellStart"/>
      <w:r w:rsidRPr="006225C8">
        <w:rPr>
          <w:rFonts w:asciiTheme="majorHAnsi" w:hAnsiTheme="majorHAnsi" w:cs="Times New Roman"/>
        </w:rPr>
        <w:t>Pound</w:t>
      </w:r>
      <w:proofErr w:type="spellEnd"/>
      <w:r w:rsidRPr="006225C8">
        <w:rPr>
          <w:rFonts w:asciiTheme="majorHAnsi" w:hAnsiTheme="majorHAnsi" w:cs="Times New Roman"/>
        </w:rPr>
        <w:t>: “Dire che uno stato non può costruire opere pubbliche per mancanza di soldi è come dire che un ingegnere non può costruire strade per mancanza di chilometri”</w:t>
      </w:r>
      <w:r w:rsidR="00C72550" w:rsidRPr="006225C8">
        <w:rPr>
          <w:rFonts w:asciiTheme="majorHAnsi" w:hAnsiTheme="majorHAnsi" w:cs="Times New Roman"/>
        </w:rPr>
        <w:t xml:space="preserve">. </w:t>
      </w:r>
      <w:r w:rsidR="00954D51" w:rsidRPr="006225C8">
        <w:rPr>
          <w:rFonts w:asciiTheme="majorHAnsi" w:hAnsiTheme="majorHAnsi" w:cs="Times New Roman"/>
        </w:rPr>
        <w:t xml:space="preserve">Noi dovremmo dire che dei soldi non c’importa, non vogliamo dover riflettere sul se e sul come preoccuparci di trovare i </w:t>
      </w:r>
      <w:r w:rsidR="00954D51" w:rsidRPr="006225C8">
        <w:rPr>
          <w:rFonts w:asciiTheme="majorHAnsi" w:hAnsiTheme="majorHAnsi" w:cs="Times New Roman"/>
        </w:rPr>
        <w:lastRenderedPageBreak/>
        <w:t>soldi.</w:t>
      </w:r>
    </w:p>
    <w:p w:rsidR="002B7343" w:rsidRPr="006225C8" w:rsidRDefault="005C3FA5" w:rsidP="002B7343">
      <w:pPr>
        <w:jc w:val="both"/>
        <w:rPr>
          <w:rFonts w:asciiTheme="majorHAnsi" w:hAnsiTheme="majorHAnsi" w:cs="Times New Roman"/>
        </w:rPr>
      </w:pPr>
      <w:r w:rsidRPr="006225C8">
        <w:rPr>
          <w:rFonts w:asciiTheme="majorHAnsi" w:hAnsiTheme="majorHAnsi" w:cs="Times New Roman"/>
        </w:rPr>
        <w:t xml:space="preserve">Lo spazio pubblico va utilizzato per esigenze e gioia del quartiere, per vedere facce felici. </w:t>
      </w:r>
    </w:p>
    <w:p w:rsidR="005C3FA5" w:rsidRPr="006225C8" w:rsidRDefault="005C3FA5" w:rsidP="002B7343">
      <w:pPr>
        <w:jc w:val="both"/>
        <w:rPr>
          <w:rFonts w:asciiTheme="majorHAnsi" w:hAnsiTheme="majorHAnsi" w:cs="Times New Roman"/>
        </w:rPr>
      </w:pPr>
      <w:r w:rsidRPr="006225C8">
        <w:rPr>
          <w:rFonts w:asciiTheme="majorHAnsi" w:hAnsiTheme="majorHAnsi" w:cs="Times New Roman"/>
        </w:rPr>
        <w:t xml:space="preserve">Un’altra cosa è la pulizia delle aiuole: si pagano le tasse quindi bisogna avere dei servizi, come avviene in altri quartieri e città. L’idea è di unirsi tra quartieri per ottenere la giusta manutenzione delle cose, non deve essere il cittadino a doversi pulire le aiuole. Quindi se c’è un percorso di partecipazione, può esser utile e proficuo dare il compito alle associazioni di far partecipare, di coinvolgere i cittadini, ma la manutenzione non può essere delegata alle associazioni. </w:t>
      </w:r>
    </w:p>
    <w:p w:rsidR="005C3FA5" w:rsidRPr="006225C8" w:rsidRDefault="005C3FA5" w:rsidP="002B7343">
      <w:pPr>
        <w:jc w:val="both"/>
        <w:rPr>
          <w:rFonts w:asciiTheme="majorHAnsi" w:hAnsiTheme="majorHAnsi" w:cs="Times New Roman"/>
        </w:rPr>
      </w:pPr>
      <w:r w:rsidRPr="006225C8">
        <w:rPr>
          <w:rFonts w:asciiTheme="majorHAnsi" w:hAnsiTheme="majorHAnsi" w:cs="Times New Roman"/>
        </w:rPr>
        <w:t>Infine rammenta che tutti i capannoni devono essere demoliti e che resti solo il corpo principale e il capannone “vincolato” dove organizzare feste, co-</w:t>
      </w:r>
      <w:proofErr w:type="spellStart"/>
      <w:r w:rsidRPr="006225C8">
        <w:rPr>
          <w:rFonts w:asciiTheme="majorHAnsi" w:hAnsiTheme="majorHAnsi" w:cs="Times New Roman"/>
        </w:rPr>
        <w:t>working</w:t>
      </w:r>
      <w:proofErr w:type="spellEnd"/>
      <w:r w:rsidRPr="006225C8">
        <w:rPr>
          <w:rFonts w:asciiTheme="majorHAnsi" w:hAnsiTheme="majorHAnsi" w:cs="Times New Roman"/>
        </w:rPr>
        <w:t>, socialità.</w:t>
      </w:r>
    </w:p>
    <w:p w:rsidR="005C3FA5" w:rsidRPr="006225C8" w:rsidRDefault="005C3FA5" w:rsidP="002B7343">
      <w:pPr>
        <w:jc w:val="both"/>
        <w:rPr>
          <w:rFonts w:asciiTheme="majorHAnsi" w:hAnsiTheme="majorHAnsi" w:cs="Times New Roman"/>
        </w:rPr>
      </w:pPr>
    </w:p>
    <w:p w:rsidR="005C3FA5" w:rsidRPr="006225C8" w:rsidRDefault="005C3FA5" w:rsidP="002B7343">
      <w:pPr>
        <w:jc w:val="both"/>
        <w:rPr>
          <w:rFonts w:asciiTheme="majorHAnsi" w:hAnsiTheme="majorHAnsi" w:cs="Times New Roman"/>
        </w:rPr>
      </w:pPr>
      <w:r w:rsidRPr="006225C8">
        <w:rPr>
          <w:rFonts w:asciiTheme="majorHAnsi" w:hAnsiTheme="majorHAnsi" w:cs="Times New Roman"/>
          <w:b/>
        </w:rPr>
        <w:t xml:space="preserve">Marco Colucci – Quartiere in Piazza: </w:t>
      </w:r>
      <w:r w:rsidRPr="006225C8">
        <w:rPr>
          <w:rFonts w:asciiTheme="majorHAnsi" w:hAnsiTheme="majorHAnsi" w:cs="Times New Roman"/>
        </w:rPr>
        <w:t xml:space="preserve">ci sono tre questioni ideologiche: </w:t>
      </w:r>
    </w:p>
    <w:p w:rsidR="005C3FA5" w:rsidRPr="006225C8" w:rsidRDefault="005C3FA5" w:rsidP="005C3FA5">
      <w:pPr>
        <w:pStyle w:val="Paragrafoelenco"/>
        <w:numPr>
          <w:ilvl w:val="0"/>
          <w:numId w:val="1"/>
        </w:numPr>
        <w:jc w:val="both"/>
        <w:rPr>
          <w:rFonts w:asciiTheme="majorHAnsi" w:hAnsiTheme="majorHAnsi" w:cs="Times New Roman"/>
          <w:b/>
        </w:rPr>
      </w:pPr>
      <w:proofErr w:type="gramStart"/>
      <w:r w:rsidRPr="006225C8">
        <w:rPr>
          <w:rFonts w:asciiTheme="majorHAnsi" w:hAnsiTheme="majorHAnsi" w:cs="Times New Roman"/>
          <w:b/>
        </w:rPr>
        <w:t>privato</w:t>
      </w:r>
      <w:proofErr w:type="gramEnd"/>
      <w:r w:rsidRPr="006225C8">
        <w:rPr>
          <w:rFonts w:asciiTheme="majorHAnsi" w:hAnsiTheme="majorHAnsi" w:cs="Times New Roman"/>
          <w:b/>
        </w:rPr>
        <w:t xml:space="preserve">-pubblico: </w:t>
      </w:r>
      <w:r w:rsidRPr="006225C8">
        <w:rPr>
          <w:rFonts w:asciiTheme="majorHAnsi" w:hAnsiTheme="majorHAnsi" w:cs="Times New Roman"/>
        </w:rPr>
        <w:t xml:space="preserve">ad esempio nella concessione delle aree sportive  va scritto che devono essere date per un uso pubblico; però è anche giusto dare le aree in concessione se il Comune non sa o non è organizzato per gestirle. </w:t>
      </w:r>
    </w:p>
    <w:p w:rsidR="005C3FA5" w:rsidRPr="006225C8" w:rsidRDefault="005C3FA5" w:rsidP="005C3FA5">
      <w:pPr>
        <w:pStyle w:val="Paragrafoelenco"/>
        <w:numPr>
          <w:ilvl w:val="0"/>
          <w:numId w:val="1"/>
        </w:numPr>
        <w:jc w:val="both"/>
        <w:rPr>
          <w:rFonts w:asciiTheme="majorHAnsi" w:hAnsiTheme="majorHAnsi" w:cs="Times New Roman"/>
          <w:b/>
        </w:rPr>
      </w:pPr>
      <w:proofErr w:type="gramStart"/>
      <w:r w:rsidRPr="006225C8">
        <w:rPr>
          <w:rFonts w:asciiTheme="majorHAnsi" w:hAnsiTheme="majorHAnsi" w:cs="Times New Roman"/>
          <w:b/>
        </w:rPr>
        <w:t>stranieri</w:t>
      </w:r>
      <w:proofErr w:type="gramEnd"/>
      <w:r w:rsidRPr="006225C8">
        <w:rPr>
          <w:rFonts w:asciiTheme="majorHAnsi" w:hAnsiTheme="majorHAnsi" w:cs="Times New Roman"/>
          <w:b/>
        </w:rPr>
        <w:t xml:space="preserve">-italiani: </w:t>
      </w:r>
      <w:r w:rsidRPr="006225C8">
        <w:rPr>
          <w:rFonts w:asciiTheme="majorHAnsi" w:hAnsiTheme="majorHAnsi" w:cs="Times New Roman"/>
        </w:rPr>
        <w:t>per una vera integrazione dovrebbe esserci una rappresentanza di strani</w:t>
      </w:r>
      <w:r w:rsidR="00A17A25" w:rsidRPr="006225C8">
        <w:rPr>
          <w:rFonts w:asciiTheme="majorHAnsi" w:hAnsiTheme="majorHAnsi" w:cs="Times New Roman"/>
        </w:rPr>
        <w:t>e</w:t>
      </w:r>
      <w:r w:rsidRPr="006225C8">
        <w:rPr>
          <w:rFonts w:asciiTheme="majorHAnsi" w:hAnsiTheme="majorHAnsi" w:cs="Times New Roman"/>
        </w:rPr>
        <w:t xml:space="preserve">ri anche in questo percorso – il Lagaccio è un quartiere di immigrazione </w:t>
      </w:r>
      <w:r w:rsidR="008C5074" w:rsidRPr="006225C8">
        <w:rPr>
          <w:rFonts w:asciiTheme="majorHAnsi" w:hAnsiTheme="majorHAnsi" w:cs="Times New Roman"/>
        </w:rPr>
        <w:t>da sempre, però quando gli immigrati erano italiani meridionali, nel 1900, a Genova c’era lavoro (ad es. Italsider, oppure compagnie per navigazione, ecc.) oggi lavoro non ce n’è più e gli immigrati sono stranieri</w:t>
      </w:r>
    </w:p>
    <w:p w:rsidR="008C5074" w:rsidRPr="006225C8" w:rsidRDefault="008C5074" w:rsidP="005C3FA5">
      <w:pPr>
        <w:pStyle w:val="Paragrafoelenco"/>
        <w:numPr>
          <w:ilvl w:val="0"/>
          <w:numId w:val="1"/>
        </w:numPr>
        <w:jc w:val="both"/>
        <w:rPr>
          <w:rFonts w:asciiTheme="majorHAnsi" w:hAnsiTheme="majorHAnsi" w:cs="Times New Roman"/>
        </w:rPr>
      </w:pPr>
      <w:proofErr w:type="gramStart"/>
      <w:r w:rsidRPr="006225C8">
        <w:rPr>
          <w:rFonts w:asciiTheme="majorHAnsi" w:hAnsiTheme="majorHAnsi" w:cs="Times New Roman"/>
          <w:b/>
        </w:rPr>
        <w:t>volontariato</w:t>
      </w:r>
      <w:proofErr w:type="gramEnd"/>
      <w:r w:rsidRPr="006225C8">
        <w:rPr>
          <w:rFonts w:asciiTheme="majorHAnsi" w:hAnsiTheme="majorHAnsi" w:cs="Times New Roman"/>
          <w:b/>
        </w:rPr>
        <w:t xml:space="preserve"> – istituzioni: </w:t>
      </w:r>
      <w:r w:rsidRPr="006225C8">
        <w:rPr>
          <w:rFonts w:asciiTheme="majorHAnsi" w:hAnsiTheme="majorHAnsi" w:cs="Times New Roman"/>
        </w:rPr>
        <w:t>va chiarito questo rapporto, perché noi non abbiamo le forze, come volontari, per affrontare certi compiti.</w:t>
      </w:r>
    </w:p>
    <w:p w:rsidR="008C5074" w:rsidRPr="006225C8" w:rsidRDefault="008C5074" w:rsidP="008C5074">
      <w:pPr>
        <w:jc w:val="both"/>
        <w:rPr>
          <w:rFonts w:asciiTheme="majorHAnsi" w:hAnsiTheme="majorHAnsi" w:cs="Times New Roman"/>
        </w:rPr>
      </w:pPr>
    </w:p>
    <w:p w:rsidR="008C5074" w:rsidRPr="006225C8" w:rsidRDefault="008C5074" w:rsidP="008C5074">
      <w:pPr>
        <w:jc w:val="both"/>
        <w:rPr>
          <w:rFonts w:asciiTheme="majorHAnsi" w:hAnsiTheme="majorHAnsi" w:cs="Times New Roman"/>
        </w:rPr>
      </w:pPr>
      <w:r w:rsidRPr="006225C8">
        <w:rPr>
          <w:rFonts w:asciiTheme="majorHAnsi" w:hAnsiTheme="majorHAnsi" w:cs="Times New Roman"/>
          <w:b/>
        </w:rPr>
        <w:t>Angelo Guasco – cittadino:</w:t>
      </w:r>
      <w:r w:rsidRPr="006225C8">
        <w:rPr>
          <w:rFonts w:asciiTheme="majorHAnsi" w:hAnsiTheme="majorHAnsi" w:cs="Times New Roman"/>
        </w:rPr>
        <w:t xml:space="preserve"> occorre coinvolgere gli armatori e i pe</w:t>
      </w:r>
      <w:r w:rsidR="00ED44D6" w:rsidRPr="006225C8">
        <w:rPr>
          <w:rFonts w:asciiTheme="majorHAnsi" w:hAnsiTheme="majorHAnsi" w:cs="Times New Roman"/>
        </w:rPr>
        <w:t>t</w:t>
      </w:r>
      <w:r w:rsidRPr="006225C8">
        <w:rPr>
          <w:rFonts w:asciiTheme="majorHAnsi" w:hAnsiTheme="majorHAnsi" w:cs="Times New Roman"/>
        </w:rPr>
        <w:t>rolieri, i grandi ricchi che facciano da sponsor per qualcosa. I politici li devono incontrare e coinvolgere.</w:t>
      </w:r>
    </w:p>
    <w:p w:rsidR="008C5074" w:rsidRPr="006225C8" w:rsidRDefault="008C5074" w:rsidP="008C5074">
      <w:pPr>
        <w:jc w:val="both"/>
        <w:rPr>
          <w:rFonts w:asciiTheme="majorHAnsi" w:hAnsiTheme="majorHAnsi" w:cs="Times New Roman"/>
        </w:rPr>
      </w:pPr>
    </w:p>
    <w:p w:rsidR="008C5074" w:rsidRPr="006225C8" w:rsidRDefault="008C5074" w:rsidP="008C5074">
      <w:pPr>
        <w:jc w:val="both"/>
        <w:rPr>
          <w:rFonts w:asciiTheme="majorHAnsi" w:hAnsiTheme="majorHAnsi" w:cs="Times New Roman"/>
          <w:b/>
        </w:rPr>
      </w:pPr>
      <w:r w:rsidRPr="006225C8">
        <w:rPr>
          <w:rFonts w:asciiTheme="majorHAnsi" w:hAnsiTheme="majorHAnsi" w:cs="Times New Roman"/>
          <w:b/>
        </w:rPr>
        <w:t>Sintesi e restituzione:</w:t>
      </w:r>
    </w:p>
    <w:p w:rsidR="008C5074" w:rsidRPr="006225C8" w:rsidRDefault="008C5074" w:rsidP="008C5074">
      <w:pPr>
        <w:jc w:val="both"/>
        <w:rPr>
          <w:rFonts w:asciiTheme="majorHAnsi" w:hAnsiTheme="majorHAnsi" w:cs="Times New Roman"/>
          <w:b/>
        </w:rPr>
      </w:pPr>
    </w:p>
    <w:p w:rsidR="008C5074" w:rsidRPr="006225C8" w:rsidRDefault="008C5074" w:rsidP="008C5074">
      <w:pPr>
        <w:jc w:val="both"/>
        <w:rPr>
          <w:rFonts w:asciiTheme="majorHAnsi" w:hAnsiTheme="majorHAnsi" w:cs="Times New Roman"/>
        </w:rPr>
      </w:pPr>
      <w:r w:rsidRPr="006225C8">
        <w:rPr>
          <w:rFonts w:asciiTheme="majorHAnsi" w:hAnsiTheme="majorHAnsi" w:cs="Times New Roman"/>
          <w:b/>
        </w:rPr>
        <w:t xml:space="preserve">Stefano Bonabello </w:t>
      </w:r>
      <w:r w:rsidR="00DA0D88" w:rsidRPr="006225C8">
        <w:rPr>
          <w:rFonts w:asciiTheme="majorHAnsi" w:hAnsiTheme="majorHAnsi" w:cs="Times New Roman"/>
          <w:b/>
        </w:rPr>
        <w:t xml:space="preserve">– </w:t>
      </w:r>
      <w:r w:rsidRPr="006225C8">
        <w:rPr>
          <w:rFonts w:asciiTheme="majorHAnsi" w:hAnsiTheme="majorHAnsi" w:cs="Times New Roman"/>
          <w:b/>
        </w:rPr>
        <w:t>facilitatore</w:t>
      </w:r>
      <w:r w:rsidR="00DA0D88" w:rsidRPr="006225C8">
        <w:rPr>
          <w:rFonts w:asciiTheme="majorHAnsi" w:hAnsiTheme="majorHAnsi" w:cs="Times New Roman"/>
          <w:b/>
        </w:rPr>
        <w:t xml:space="preserve"> </w:t>
      </w:r>
      <w:r w:rsidRPr="006225C8">
        <w:rPr>
          <w:rFonts w:asciiTheme="majorHAnsi" w:hAnsiTheme="majorHAnsi" w:cs="Times New Roman"/>
          <w:b/>
        </w:rPr>
        <w:t xml:space="preserve">focus </w:t>
      </w:r>
      <w:proofErr w:type="spellStart"/>
      <w:r w:rsidRPr="006225C8">
        <w:rPr>
          <w:rFonts w:asciiTheme="majorHAnsi" w:hAnsiTheme="majorHAnsi" w:cs="Times New Roman"/>
          <w:b/>
        </w:rPr>
        <w:t>group</w:t>
      </w:r>
      <w:proofErr w:type="spellEnd"/>
      <w:r w:rsidRPr="006225C8">
        <w:rPr>
          <w:rFonts w:asciiTheme="majorHAnsi" w:hAnsiTheme="majorHAnsi" w:cs="Times New Roman"/>
          <w:b/>
        </w:rPr>
        <w:t xml:space="preserve"> aspetti urbanistici e di </w:t>
      </w:r>
      <w:r w:rsidR="00A17A25" w:rsidRPr="006225C8">
        <w:rPr>
          <w:rFonts w:asciiTheme="majorHAnsi" w:hAnsiTheme="majorHAnsi" w:cs="Times New Roman"/>
          <w:b/>
        </w:rPr>
        <w:t xml:space="preserve">mobilità: </w:t>
      </w:r>
      <w:r w:rsidRPr="006225C8">
        <w:rPr>
          <w:rFonts w:asciiTheme="majorHAnsi" w:hAnsiTheme="majorHAnsi" w:cs="Times New Roman"/>
        </w:rPr>
        <w:t xml:space="preserve">il </w:t>
      </w:r>
      <w:proofErr w:type="spellStart"/>
      <w:r w:rsidRPr="006225C8">
        <w:rPr>
          <w:rFonts w:asciiTheme="majorHAnsi" w:hAnsiTheme="majorHAnsi" w:cs="Times New Roman"/>
        </w:rPr>
        <w:t>Lagaccio</w:t>
      </w:r>
      <w:proofErr w:type="spellEnd"/>
      <w:r w:rsidRPr="006225C8">
        <w:rPr>
          <w:rFonts w:asciiTheme="majorHAnsi" w:hAnsiTheme="majorHAnsi" w:cs="Times New Roman"/>
        </w:rPr>
        <w:t xml:space="preserve"> è una periferia interna alla città, un luogo urbano molto centrale ma con i problemi delle periferie, come la disgregazione della comunità; c’è stato anche un cambiamento delle caratteristiche dei nuclei abitativi, che una volta abitavano nel quartiere per una vita, oggi invece ci abitano per un po’ di tempo e poi si spostano. Occorre andare a cercarsi soluzioni sul tema. </w:t>
      </w:r>
    </w:p>
    <w:p w:rsidR="008C5074" w:rsidRPr="006225C8" w:rsidRDefault="008C5074" w:rsidP="008C5074">
      <w:pPr>
        <w:jc w:val="both"/>
        <w:rPr>
          <w:rFonts w:asciiTheme="majorHAnsi" w:hAnsiTheme="majorHAnsi" w:cs="Times New Roman"/>
        </w:rPr>
      </w:pPr>
      <w:r w:rsidRPr="006225C8">
        <w:rPr>
          <w:rFonts w:asciiTheme="majorHAnsi" w:hAnsiTheme="majorHAnsi" w:cs="Times New Roman"/>
        </w:rPr>
        <w:t>La mobilità è un problema, ci sono interruzioni del collegamento con la città; il tutto discende da un dato di fatto storico, cioè che la facciata dell’edificio principale della caserma prendeva tutta la larghezza della valle perche dietro non c’era più nulla</w:t>
      </w:r>
      <w:r w:rsidR="00DA0D88" w:rsidRPr="006225C8">
        <w:rPr>
          <w:rFonts w:asciiTheme="majorHAnsi" w:hAnsiTheme="majorHAnsi" w:cs="Times New Roman"/>
        </w:rPr>
        <w:t xml:space="preserve">. </w:t>
      </w:r>
    </w:p>
    <w:p w:rsidR="00DA0D88" w:rsidRPr="006225C8" w:rsidRDefault="00DA0D88" w:rsidP="008C5074">
      <w:pPr>
        <w:jc w:val="both"/>
        <w:rPr>
          <w:rFonts w:asciiTheme="majorHAnsi" w:hAnsiTheme="majorHAnsi" w:cs="Times New Roman"/>
        </w:rPr>
      </w:pPr>
      <w:r w:rsidRPr="006225C8">
        <w:rPr>
          <w:rFonts w:asciiTheme="majorHAnsi" w:hAnsiTheme="majorHAnsi" w:cs="Times New Roman"/>
        </w:rPr>
        <w:t xml:space="preserve">Un’altra scelta sbagliate è stata quella di costruire la ferrovia in </w:t>
      </w:r>
      <w:r w:rsidR="00A17A25" w:rsidRPr="006225C8">
        <w:rPr>
          <w:rFonts w:asciiTheme="majorHAnsi" w:hAnsiTheme="majorHAnsi" w:cs="Times New Roman"/>
        </w:rPr>
        <w:t>superficie</w:t>
      </w:r>
      <w:r w:rsidRPr="006225C8">
        <w:rPr>
          <w:rFonts w:asciiTheme="majorHAnsi" w:hAnsiTheme="majorHAnsi" w:cs="Times New Roman"/>
        </w:rPr>
        <w:t xml:space="preserve"> e non sotterranea – anche se poi il </w:t>
      </w:r>
      <w:r w:rsidR="00A17A25" w:rsidRPr="006225C8">
        <w:rPr>
          <w:rFonts w:asciiTheme="majorHAnsi" w:hAnsiTheme="majorHAnsi" w:cs="Times New Roman"/>
        </w:rPr>
        <w:t>problema</w:t>
      </w:r>
      <w:r w:rsidRPr="006225C8">
        <w:rPr>
          <w:rFonts w:asciiTheme="majorHAnsi" w:hAnsiTheme="majorHAnsi" w:cs="Times New Roman"/>
        </w:rPr>
        <w:t xml:space="preserve"> avrebbe potuto essere l’allagamento. </w:t>
      </w:r>
    </w:p>
    <w:p w:rsidR="00DA0D88" w:rsidRPr="006225C8" w:rsidRDefault="00DA0D88" w:rsidP="008C5074">
      <w:pPr>
        <w:jc w:val="both"/>
        <w:rPr>
          <w:rFonts w:asciiTheme="majorHAnsi" w:hAnsiTheme="majorHAnsi" w:cs="Times New Roman"/>
        </w:rPr>
      </w:pPr>
      <w:r w:rsidRPr="006225C8">
        <w:rPr>
          <w:rFonts w:asciiTheme="majorHAnsi" w:hAnsiTheme="majorHAnsi" w:cs="Times New Roman"/>
        </w:rPr>
        <w:t xml:space="preserve">Comunque questo quartiere pare generato da follie urbanistiche. Anche la cremagliera per Granarolo ha la colpa di aver interrotto i collegamenti del quartiere con la città, perché è in- attraversabile. Si è parlato di tutto il quartiere, via Napoli, via Lagaccio, le vie intorno, sopra, il porto. L’idea è che debba essere garantita l’accessibilità e la sicurezza; che occorra ragionare sull’anziano ma anche sulla famiglia con bambini: infatti un percorso protetto può servire sia per gli </w:t>
      </w:r>
      <w:r w:rsidR="00A17A25" w:rsidRPr="006225C8">
        <w:rPr>
          <w:rFonts w:asciiTheme="majorHAnsi" w:hAnsiTheme="majorHAnsi" w:cs="Times New Roman"/>
        </w:rPr>
        <w:t>anziani</w:t>
      </w:r>
      <w:r w:rsidRPr="006225C8">
        <w:rPr>
          <w:rFonts w:asciiTheme="majorHAnsi" w:hAnsiTheme="majorHAnsi" w:cs="Times New Roman"/>
        </w:rPr>
        <w:t xml:space="preserve"> sia per le famiglie con bambini, che vengano invogliate a venire ad abitare qui. Un quartiere accessibile è una bella risposta per gli anziani ma anche uno stimolo per studenti e famiglie giovani. L’idea utile scaturita per quanto riguarda il metodo di lavoro è di generare un percorso di fruibilità progressiva, perché creare un cantiere che duri vent’anni non è utile per nessuno. Si può iniziare già a lavorare per i passaggi, magari lasciando una parte impacchettata come cantiere ma l’altra parte fruibile subito. In effetti siamo molto abili a impacchettare contenitori per poi tenerli così anche a lungo. Sono poi scaturite riflessioni su alcuni elementi del quartiere da integrare nel progetto Gavoglio come le questioni SATI, AMIU, ecc. </w:t>
      </w:r>
    </w:p>
    <w:p w:rsidR="00DA0D88" w:rsidRPr="006225C8" w:rsidRDefault="00DA0D88" w:rsidP="008C5074">
      <w:pPr>
        <w:jc w:val="both"/>
        <w:rPr>
          <w:rFonts w:asciiTheme="majorHAnsi" w:hAnsiTheme="majorHAnsi" w:cs="Times New Roman"/>
        </w:rPr>
      </w:pPr>
      <w:r w:rsidRPr="006225C8">
        <w:rPr>
          <w:rFonts w:asciiTheme="majorHAnsi" w:hAnsiTheme="majorHAnsi" w:cs="Times New Roman"/>
        </w:rPr>
        <w:lastRenderedPageBreak/>
        <w:t xml:space="preserve">In conclusione va ricordato che il tavolo non è esaustivo e che ci sarà un lavoro di interpretazione ma anche di apertura della visione ad altri ambiti. </w:t>
      </w:r>
    </w:p>
    <w:p w:rsidR="00DA0D88" w:rsidRPr="006225C8" w:rsidRDefault="00DA0D88" w:rsidP="008C5074">
      <w:pPr>
        <w:jc w:val="both"/>
        <w:rPr>
          <w:rFonts w:asciiTheme="majorHAnsi" w:hAnsiTheme="majorHAnsi" w:cs="Times New Roman"/>
        </w:rPr>
      </w:pPr>
    </w:p>
    <w:p w:rsidR="002B7343" w:rsidRPr="006225C8" w:rsidRDefault="00DA0D88">
      <w:pPr>
        <w:jc w:val="both"/>
        <w:rPr>
          <w:rFonts w:asciiTheme="majorHAnsi" w:hAnsiTheme="majorHAnsi" w:cs="Times New Roman"/>
        </w:rPr>
      </w:pPr>
      <w:r w:rsidRPr="006225C8">
        <w:rPr>
          <w:rFonts w:asciiTheme="majorHAnsi" w:hAnsiTheme="majorHAnsi" w:cs="Times New Roman"/>
          <w:b/>
        </w:rPr>
        <w:t xml:space="preserve">Monica Penco – facilitatore focus </w:t>
      </w:r>
      <w:proofErr w:type="spellStart"/>
      <w:r w:rsidRPr="006225C8">
        <w:rPr>
          <w:rFonts w:asciiTheme="majorHAnsi" w:hAnsiTheme="majorHAnsi" w:cs="Times New Roman"/>
          <w:b/>
        </w:rPr>
        <w:t>group</w:t>
      </w:r>
      <w:proofErr w:type="spellEnd"/>
      <w:r w:rsidRPr="006225C8">
        <w:rPr>
          <w:rFonts w:asciiTheme="majorHAnsi" w:hAnsiTheme="majorHAnsi" w:cs="Times New Roman"/>
          <w:b/>
        </w:rPr>
        <w:t xml:space="preserve"> bisogni sociali e servizi: </w:t>
      </w:r>
      <w:r w:rsidR="0084468B" w:rsidRPr="006225C8">
        <w:rPr>
          <w:rFonts w:asciiTheme="majorHAnsi" w:hAnsiTheme="majorHAnsi" w:cs="Times New Roman"/>
        </w:rPr>
        <w:t xml:space="preserve">sono state colte molte sensibilità ma soprattutto l’unanimità di intenti nel proporre un “work in progress” a livello di contenuti, di sostenibilità economica, di sostenibilità sociale e temporale, con una modularità nella definizione dello stesso progetto in maniera incrementale anche per correggere eventuali errori e ritarare gli obiettivi di breve-medio periodo. </w:t>
      </w:r>
    </w:p>
    <w:p w:rsidR="0084468B" w:rsidRPr="006225C8" w:rsidRDefault="0084468B">
      <w:pPr>
        <w:jc w:val="both"/>
        <w:rPr>
          <w:rFonts w:asciiTheme="majorHAnsi" w:hAnsiTheme="majorHAnsi" w:cs="Times New Roman"/>
        </w:rPr>
      </w:pPr>
      <w:r w:rsidRPr="006225C8">
        <w:rPr>
          <w:rFonts w:asciiTheme="majorHAnsi" w:hAnsiTheme="majorHAnsi" w:cs="Times New Roman"/>
        </w:rPr>
        <w:t>Altra idea forte è quella di coinvolgere ovvero sfruttare il dislivello che caratterizza</w:t>
      </w:r>
      <w:r w:rsidR="00A17A25" w:rsidRPr="006225C8">
        <w:rPr>
          <w:rFonts w:asciiTheme="majorHAnsi" w:hAnsiTheme="majorHAnsi" w:cs="Times New Roman"/>
        </w:rPr>
        <w:t xml:space="preserve"> </w:t>
      </w:r>
      <w:r w:rsidRPr="006225C8">
        <w:rPr>
          <w:rFonts w:asciiTheme="majorHAnsi" w:hAnsiTheme="majorHAnsi" w:cs="Times New Roman"/>
        </w:rPr>
        <w:t xml:space="preserve">’area per migliorare le comunicazioni e i passaggi. </w:t>
      </w:r>
    </w:p>
    <w:p w:rsidR="0084468B" w:rsidRPr="006225C8" w:rsidRDefault="0084468B">
      <w:pPr>
        <w:jc w:val="both"/>
        <w:rPr>
          <w:rFonts w:asciiTheme="majorHAnsi" w:hAnsiTheme="majorHAnsi" w:cs="Times New Roman"/>
        </w:rPr>
      </w:pPr>
      <w:r w:rsidRPr="006225C8">
        <w:rPr>
          <w:rFonts w:asciiTheme="majorHAnsi" w:hAnsiTheme="majorHAnsi" w:cs="Times New Roman"/>
        </w:rPr>
        <w:t xml:space="preserve">Sono scaturite una serie di proposte, come ad esempio il destinare inizialmente il capannone a parcheggio per liberare le strade del quartiere, nel frattempo poi costruire un park interrato e a questo punto liberare il capannone per altre attività. </w:t>
      </w:r>
    </w:p>
    <w:p w:rsidR="0084468B" w:rsidRPr="006225C8" w:rsidRDefault="0084468B">
      <w:pPr>
        <w:jc w:val="both"/>
        <w:rPr>
          <w:rFonts w:asciiTheme="majorHAnsi" w:hAnsiTheme="majorHAnsi" w:cs="Times New Roman"/>
        </w:rPr>
      </w:pPr>
      <w:r w:rsidRPr="006225C8">
        <w:rPr>
          <w:rFonts w:asciiTheme="majorHAnsi" w:hAnsiTheme="majorHAnsi" w:cs="Times New Roman"/>
        </w:rPr>
        <w:t xml:space="preserve">Importante è fare in modo di uscire dalla compressione sia fisica che mentale, il che vale per anziani e per bambini; quindi va considerato che sarebbe inutile avere una piscina se prima non si hanno aiuole e alberi, verde, giochi. </w:t>
      </w:r>
    </w:p>
    <w:p w:rsidR="0084468B" w:rsidRPr="006225C8" w:rsidRDefault="0084468B">
      <w:pPr>
        <w:jc w:val="both"/>
        <w:rPr>
          <w:rFonts w:asciiTheme="majorHAnsi" w:hAnsiTheme="majorHAnsi" w:cs="Times New Roman"/>
        </w:rPr>
      </w:pPr>
      <w:r w:rsidRPr="006225C8">
        <w:rPr>
          <w:rFonts w:asciiTheme="majorHAnsi" w:hAnsiTheme="majorHAnsi" w:cs="Times New Roman"/>
        </w:rPr>
        <w:t xml:space="preserve">Per quanto riguarda la conflittualità, non sono scaturite questioni particolarmente conflittuali se non quella dell’integrazione con persone immigrate, delle quali non si ha una rappresentanza a questi tavoli. E’ dunque un possibile motivo di conflitto che va tenuto in considerazione. </w:t>
      </w:r>
    </w:p>
    <w:p w:rsidR="0084468B" w:rsidRPr="006225C8" w:rsidRDefault="0084468B">
      <w:pPr>
        <w:jc w:val="both"/>
        <w:rPr>
          <w:rFonts w:asciiTheme="majorHAnsi" w:hAnsiTheme="majorHAnsi" w:cs="Times New Roman"/>
        </w:rPr>
      </w:pPr>
      <w:r w:rsidRPr="006225C8">
        <w:rPr>
          <w:rFonts w:asciiTheme="majorHAnsi" w:hAnsiTheme="majorHAnsi" w:cs="Times New Roman"/>
        </w:rPr>
        <w:t>L’invito è quello di continuare a scrivere s</w:t>
      </w:r>
      <w:bookmarkStart w:id="0" w:name="_GoBack"/>
      <w:bookmarkEnd w:id="0"/>
      <w:r w:rsidRPr="006225C8">
        <w:rPr>
          <w:rFonts w:asciiTheme="majorHAnsi" w:hAnsiTheme="majorHAnsi" w:cs="Times New Roman"/>
        </w:rPr>
        <w:t>uggerimenti e idee su cui riflettere.</w:t>
      </w:r>
    </w:p>
    <w:p w:rsidR="0084468B" w:rsidRPr="006225C8" w:rsidRDefault="0084468B">
      <w:pPr>
        <w:jc w:val="both"/>
        <w:rPr>
          <w:rFonts w:asciiTheme="majorHAnsi" w:hAnsiTheme="majorHAnsi" w:cs="Times New Roman"/>
        </w:rPr>
      </w:pPr>
    </w:p>
    <w:p w:rsidR="0084468B" w:rsidRPr="006225C8" w:rsidRDefault="0084468B">
      <w:pPr>
        <w:jc w:val="both"/>
        <w:rPr>
          <w:rFonts w:asciiTheme="majorHAnsi" w:hAnsiTheme="majorHAnsi" w:cs="Times New Roman"/>
        </w:rPr>
      </w:pPr>
      <w:r w:rsidRPr="006225C8">
        <w:rPr>
          <w:rFonts w:asciiTheme="majorHAnsi" w:hAnsiTheme="majorHAnsi" w:cs="Times New Roman"/>
          <w:b/>
        </w:rPr>
        <w:t>Maria Carla Italia - Assessore Municipio Centro Est:</w:t>
      </w:r>
      <w:r w:rsidRPr="006225C8">
        <w:rPr>
          <w:rFonts w:asciiTheme="majorHAnsi" w:hAnsiTheme="majorHAnsi" w:cs="Times New Roman"/>
        </w:rPr>
        <w:t xml:space="preserve"> </w:t>
      </w:r>
      <w:r w:rsidR="00BB23E6" w:rsidRPr="006225C8">
        <w:rPr>
          <w:rFonts w:asciiTheme="majorHAnsi" w:hAnsiTheme="majorHAnsi" w:cs="Times New Roman"/>
        </w:rPr>
        <w:t xml:space="preserve">ringrazia tutti citando i nomi. Sottolinea il metodo del work in progress e come sia importante che i progetti siano duttili nel modificarsi: la condizione affinché un progetto arrivi a compimento è la duttilità di cambiare. Ci sono infatti progetti che l’Amministrazione ha pronti o anche iniziati da 25 anni </w:t>
      </w:r>
      <w:r w:rsidR="00A17A25" w:rsidRPr="006225C8">
        <w:rPr>
          <w:rFonts w:asciiTheme="majorHAnsi" w:hAnsiTheme="majorHAnsi" w:cs="Times New Roman"/>
        </w:rPr>
        <w:t>ma che</w:t>
      </w:r>
      <w:r w:rsidR="00BB23E6" w:rsidRPr="006225C8">
        <w:rPr>
          <w:rFonts w:asciiTheme="majorHAnsi" w:hAnsiTheme="majorHAnsi" w:cs="Times New Roman"/>
        </w:rPr>
        <w:t xml:space="preserve"> ormai non corrispondono più alle esigenze del territorio. Oggi la </w:t>
      </w:r>
      <w:r w:rsidR="00A17A25" w:rsidRPr="006225C8">
        <w:rPr>
          <w:rFonts w:asciiTheme="majorHAnsi" w:hAnsiTheme="majorHAnsi" w:cs="Times New Roman"/>
        </w:rPr>
        <w:t>vita</w:t>
      </w:r>
      <w:r w:rsidR="00BB23E6" w:rsidRPr="006225C8">
        <w:rPr>
          <w:rFonts w:asciiTheme="majorHAnsi" w:hAnsiTheme="majorHAnsi" w:cs="Times New Roman"/>
        </w:rPr>
        <w:t xml:space="preserve"> è fatta dalla capacità di modificarsi con l’evoluzione, la migrazione, ecc. </w:t>
      </w:r>
    </w:p>
    <w:p w:rsidR="00BB23E6" w:rsidRPr="006225C8" w:rsidRDefault="00BB23E6">
      <w:pPr>
        <w:jc w:val="both"/>
        <w:rPr>
          <w:rFonts w:asciiTheme="majorHAnsi" w:hAnsiTheme="majorHAnsi" w:cs="Times New Roman"/>
        </w:rPr>
      </w:pPr>
      <w:r w:rsidRPr="006225C8">
        <w:rPr>
          <w:rFonts w:asciiTheme="majorHAnsi" w:hAnsiTheme="majorHAnsi" w:cs="Times New Roman"/>
        </w:rPr>
        <w:t xml:space="preserve">In questi processi di partecipazione noi cittadini ci dobbiamo rendere conto che stiamo facendo un grosso lavoro di amministrazione condivisa, una modalità di lavoro che nasce 20 anni fa dal ribaltamento dei paradigmi di un tempo. Non è da vedere come la società civile che supplisce alle carenze della Amministrazione, è invece un nuovo modo di porsi che, se agito in modo corretto, non può che portare ricchezze ai territori. Il volontariato deve essere visto come cittadinanza attiva, quindi non il volontario che sostituisce il personale dell’amministrazione, ma i </w:t>
      </w:r>
      <w:r w:rsidR="00A17A25" w:rsidRPr="006225C8">
        <w:rPr>
          <w:rFonts w:asciiTheme="majorHAnsi" w:hAnsiTheme="majorHAnsi" w:cs="Times New Roman"/>
        </w:rPr>
        <w:t>cittadini</w:t>
      </w:r>
      <w:r w:rsidRPr="006225C8">
        <w:rPr>
          <w:rFonts w:asciiTheme="majorHAnsi" w:hAnsiTheme="majorHAnsi" w:cs="Times New Roman"/>
        </w:rPr>
        <w:t xml:space="preserve"> che fanno la loro parte e </w:t>
      </w:r>
      <w:r w:rsidR="003C7814" w:rsidRPr="006225C8">
        <w:rPr>
          <w:rFonts w:asciiTheme="majorHAnsi" w:hAnsiTheme="majorHAnsi" w:cs="Times New Roman"/>
        </w:rPr>
        <w:t xml:space="preserve">aiutano a costruire un patrimonio che è materiale ma anche immateriale come salute, benessere, ecc. E’ la promozione e cura di beni che i cittadini sentono propri, perché li amano e quindi fanno in modo che si realizzino. </w:t>
      </w:r>
    </w:p>
    <w:p w:rsidR="003C7814" w:rsidRPr="006225C8" w:rsidRDefault="003C7814">
      <w:pPr>
        <w:jc w:val="both"/>
        <w:rPr>
          <w:rFonts w:asciiTheme="majorHAnsi" w:hAnsiTheme="majorHAnsi" w:cs="Times New Roman"/>
        </w:rPr>
      </w:pPr>
      <w:r w:rsidRPr="006225C8">
        <w:rPr>
          <w:rFonts w:asciiTheme="majorHAnsi" w:hAnsiTheme="majorHAnsi" w:cs="Times New Roman"/>
        </w:rPr>
        <w:t xml:space="preserve">Lavoriamo per una democrazia che sia partecipativa. Questo è un modello culturale, che c’entra con il territorio ma è esemplare per la modalità con cui viene portato avanti. Ci sarà un risultato di oggetto, di percorso, di consapevolezza, di forza che potrà riavvicinare i cittadini all’istituzione. </w:t>
      </w:r>
    </w:p>
    <w:p w:rsidR="003C7814" w:rsidRPr="006225C8" w:rsidRDefault="003C7814">
      <w:pPr>
        <w:jc w:val="both"/>
        <w:rPr>
          <w:rFonts w:asciiTheme="majorHAnsi" w:hAnsiTheme="majorHAnsi" w:cs="Times New Roman"/>
        </w:rPr>
      </w:pPr>
    </w:p>
    <w:p w:rsidR="003C7814" w:rsidRPr="006225C8" w:rsidRDefault="003C7814">
      <w:pPr>
        <w:jc w:val="both"/>
        <w:rPr>
          <w:rFonts w:asciiTheme="majorHAnsi" w:hAnsiTheme="majorHAnsi" w:cs="Times New Roman"/>
        </w:rPr>
      </w:pPr>
      <w:r w:rsidRPr="006225C8">
        <w:rPr>
          <w:rFonts w:asciiTheme="majorHAnsi" w:hAnsiTheme="majorHAnsi" w:cs="Times New Roman"/>
        </w:rPr>
        <w:t xml:space="preserve">La mail per ogni comunicazione e contributo è </w:t>
      </w:r>
      <w:hyperlink r:id="rId11" w:history="1">
        <w:r w:rsidRPr="006225C8">
          <w:rPr>
            <w:rStyle w:val="Collegamentoipertestuale"/>
            <w:rFonts w:asciiTheme="majorHAnsi" w:hAnsiTheme="majorHAnsi" w:cs="Times New Roman"/>
          </w:rPr>
          <w:t>urbancenter@comune.genova.it</w:t>
        </w:r>
      </w:hyperlink>
    </w:p>
    <w:p w:rsidR="00EC0E4F" w:rsidRPr="006225C8" w:rsidRDefault="00EC0E4F">
      <w:pPr>
        <w:jc w:val="both"/>
        <w:rPr>
          <w:rFonts w:asciiTheme="majorHAnsi" w:hAnsiTheme="majorHAnsi" w:cs="Times New Roman"/>
        </w:rPr>
      </w:pPr>
    </w:p>
    <w:p w:rsidR="00EC0E4F" w:rsidRPr="006225C8" w:rsidRDefault="00EC0E4F">
      <w:pPr>
        <w:jc w:val="both"/>
        <w:rPr>
          <w:rFonts w:asciiTheme="majorHAnsi" w:hAnsiTheme="majorHAnsi" w:cs="Times New Roman"/>
        </w:rPr>
      </w:pPr>
      <w:r w:rsidRPr="006225C8">
        <w:rPr>
          <w:rFonts w:asciiTheme="majorHAnsi" w:hAnsiTheme="majorHAnsi" w:cs="Times New Roman"/>
        </w:rPr>
        <w:t>I lavori si concludono verso le 13.45.</w:t>
      </w:r>
    </w:p>
    <w:sectPr w:rsidR="00EC0E4F" w:rsidRPr="006225C8" w:rsidSect="007733FF">
      <w:footerReference w:type="default" r:id="rId1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5C8" w:rsidRDefault="006225C8" w:rsidP="006225C8">
      <w:r>
        <w:separator/>
      </w:r>
    </w:p>
  </w:endnote>
  <w:endnote w:type="continuationSeparator" w:id="0">
    <w:p w:rsidR="006225C8" w:rsidRDefault="006225C8" w:rsidP="0062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483532"/>
      <w:docPartObj>
        <w:docPartGallery w:val="Page Numbers (Bottom of Page)"/>
        <w:docPartUnique/>
      </w:docPartObj>
    </w:sdtPr>
    <w:sdtContent>
      <w:p w:rsidR="006225C8" w:rsidRDefault="006225C8">
        <w:pPr>
          <w:pStyle w:val="Pidipagina"/>
          <w:jc w:val="center"/>
        </w:pPr>
        <w:r>
          <w:fldChar w:fldCharType="begin"/>
        </w:r>
        <w:r>
          <w:instrText>PAGE   \* MERGEFORMAT</w:instrText>
        </w:r>
        <w:r>
          <w:fldChar w:fldCharType="separate"/>
        </w:r>
        <w:r>
          <w:rPr>
            <w:noProof/>
          </w:rPr>
          <w:t>11</w:t>
        </w:r>
        <w:r>
          <w:fldChar w:fldCharType="end"/>
        </w:r>
      </w:p>
    </w:sdtContent>
  </w:sdt>
  <w:p w:rsidR="006225C8" w:rsidRDefault="006225C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5C8" w:rsidRDefault="006225C8" w:rsidP="006225C8">
      <w:r>
        <w:separator/>
      </w:r>
    </w:p>
  </w:footnote>
  <w:footnote w:type="continuationSeparator" w:id="0">
    <w:p w:rsidR="006225C8" w:rsidRDefault="006225C8" w:rsidP="00622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2100"/>
    <w:multiLevelType w:val="hybridMultilevel"/>
    <w:tmpl w:val="FED8592A"/>
    <w:lvl w:ilvl="0" w:tplc="BBD80890">
      <w:start w:val="27"/>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DDA13CC"/>
    <w:multiLevelType w:val="hybridMultilevel"/>
    <w:tmpl w:val="0DD4FE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73C"/>
    <w:rsid w:val="00000D71"/>
    <w:rsid w:val="000174ED"/>
    <w:rsid w:val="00077C85"/>
    <w:rsid w:val="000A67E1"/>
    <w:rsid w:val="000C7AE9"/>
    <w:rsid w:val="000E2D52"/>
    <w:rsid w:val="000F6735"/>
    <w:rsid w:val="001161EF"/>
    <w:rsid w:val="0014780F"/>
    <w:rsid w:val="00155B15"/>
    <w:rsid w:val="00171238"/>
    <w:rsid w:val="0017278A"/>
    <w:rsid w:val="001A0D11"/>
    <w:rsid w:val="001B432D"/>
    <w:rsid w:val="002445BE"/>
    <w:rsid w:val="00291C99"/>
    <w:rsid w:val="002A74C3"/>
    <w:rsid w:val="002B7343"/>
    <w:rsid w:val="002E1AFE"/>
    <w:rsid w:val="003237FD"/>
    <w:rsid w:val="0033666F"/>
    <w:rsid w:val="00366D78"/>
    <w:rsid w:val="00391773"/>
    <w:rsid w:val="003A6BF0"/>
    <w:rsid w:val="003B0C07"/>
    <w:rsid w:val="003C7814"/>
    <w:rsid w:val="003D6BA8"/>
    <w:rsid w:val="0041338B"/>
    <w:rsid w:val="00413BF5"/>
    <w:rsid w:val="00417088"/>
    <w:rsid w:val="00437118"/>
    <w:rsid w:val="00444DE6"/>
    <w:rsid w:val="004704F1"/>
    <w:rsid w:val="004B323F"/>
    <w:rsid w:val="004D3DAF"/>
    <w:rsid w:val="004E7C16"/>
    <w:rsid w:val="004E7E86"/>
    <w:rsid w:val="00504CDB"/>
    <w:rsid w:val="0052452D"/>
    <w:rsid w:val="00526C94"/>
    <w:rsid w:val="00544BBA"/>
    <w:rsid w:val="00590E0C"/>
    <w:rsid w:val="00596A4A"/>
    <w:rsid w:val="005C3FA5"/>
    <w:rsid w:val="005F2273"/>
    <w:rsid w:val="006225C8"/>
    <w:rsid w:val="00625AD7"/>
    <w:rsid w:val="00651CDB"/>
    <w:rsid w:val="00653012"/>
    <w:rsid w:val="00665439"/>
    <w:rsid w:val="00682C1C"/>
    <w:rsid w:val="006B5F7E"/>
    <w:rsid w:val="006D0F55"/>
    <w:rsid w:val="006D6C94"/>
    <w:rsid w:val="006E77A2"/>
    <w:rsid w:val="006F3C1B"/>
    <w:rsid w:val="006F5F88"/>
    <w:rsid w:val="007733FF"/>
    <w:rsid w:val="00796197"/>
    <w:rsid w:val="007F6C29"/>
    <w:rsid w:val="0084061B"/>
    <w:rsid w:val="0084191C"/>
    <w:rsid w:val="0084468B"/>
    <w:rsid w:val="00857BC9"/>
    <w:rsid w:val="00884D15"/>
    <w:rsid w:val="008860B5"/>
    <w:rsid w:val="00890778"/>
    <w:rsid w:val="008C5074"/>
    <w:rsid w:val="008E2607"/>
    <w:rsid w:val="008F60A9"/>
    <w:rsid w:val="00910B3D"/>
    <w:rsid w:val="0091558A"/>
    <w:rsid w:val="00954D51"/>
    <w:rsid w:val="009A56CC"/>
    <w:rsid w:val="009E48C6"/>
    <w:rsid w:val="009E7A07"/>
    <w:rsid w:val="00A178E6"/>
    <w:rsid w:val="00A17A25"/>
    <w:rsid w:val="00A611BD"/>
    <w:rsid w:val="00A9563C"/>
    <w:rsid w:val="00AD0ED4"/>
    <w:rsid w:val="00AD651E"/>
    <w:rsid w:val="00AF61A9"/>
    <w:rsid w:val="00B2273C"/>
    <w:rsid w:val="00B23746"/>
    <w:rsid w:val="00BB23E6"/>
    <w:rsid w:val="00BB468E"/>
    <w:rsid w:val="00BE33AA"/>
    <w:rsid w:val="00BF1112"/>
    <w:rsid w:val="00C719F3"/>
    <w:rsid w:val="00C72550"/>
    <w:rsid w:val="00C97315"/>
    <w:rsid w:val="00CA20FA"/>
    <w:rsid w:val="00CB30C5"/>
    <w:rsid w:val="00CD05EC"/>
    <w:rsid w:val="00CF1A1E"/>
    <w:rsid w:val="00D07580"/>
    <w:rsid w:val="00D27455"/>
    <w:rsid w:val="00D34A3C"/>
    <w:rsid w:val="00D90085"/>
    <w:rsid w:val="00DA0D88"/>
    <w:rsid w:val="00DA28CB"/>
    <w:rsid w:val="00DD5233"/>
    <w:rsid w:val="00DE5BD7"/>
    <w:rsid w:val="00DE7C8B"/>
    <w:rsid w:val="00DF1CD5"/>
    <w:rsid w:val="00E00CD5"/>
    <w:rsid w:val="00E40A73"/>
    <w:rsid w:val="00E43D88"/>
    <w:rsid w:val="00E900DB"/>
    <w:rsid w:val="00EA190B"/>
    <w:rsid w:val="00EA66F2"/>
    <w:rsid w:val="00EC0E4F"/>
    <w:rsid w:val="00ED44D6"/>
    <w:rsid w:val="00F102A8"/>
    <w:rsid w:val="00F11571"/>
    <w:rsid w:val="00F11A0F"/>
    <w:rsid w:val="00F92294"/>
    <w:rsid w:val="00FA0365"/>
    <w:rsid w:val="00FB5787"/>
    <w:rsid w:val="00FC4D95"/>
    <w:rsid w:val="00FD1E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A29F0-D164-4D78-98DA-336B5543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273C"/>
    <w:pPr>
      <w:widowControl w:val="0"/>
      <w:suppressAutoHyphens/>
      <w:jc w:val="left"/>
    </w:pPr>
    <w:rPr>
      <w:rFonts w:ascii="Times New Roman" w:eastAsia="SimSun" w:hAnsi="Times New Roman" w:cs="Mangal"/>
      <w:kern w:val="1"/>
      <w:sz w:val="24"/>
      <w:szCs w:val="24"/>
      <w:lang w:eastAsia="hi-IN" w:bidi="hi-IN"/>
    </w:rPr>
  </w:style>
  <w:style w:type="paragraph" w:styleId="Titolo2">
    <w:name w:val="heading 2"/>
    <w:basedOn w:val="Normale"/>
    <w:link w:val="Titolo2Carattere"/>
    <w:uiPriority w:val="9"/>
    <w:qFormat/>
    <w:rsid w:val="008F60A9"/>
    <w:pPr>
      <w:widowControl/>
      <w:suppressAutoHyphens w:val="0"/>
      <w:spacing w:before="100" w:beforeAutospacing="1" w:after="100" w:afterAutospacing="1"/>
      <w:outlineLvl w:val="1"/>
    </w:pPr>
    <w:rPr>
      <w:rFonts w:eastAsia="Times New Roman" w:cs="Times New Roman"/>
      <w:b/>
      <w:bCs/>
      <w:kern w:val="0"/>
      <w:sz w:val="36"/>
      <w:szCs w:val="36"/>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55B15"/>
    <w:rPr>
      <w:color w:val="0000FF"/>
      <w:u w:val="single"/>
    </w:rPr>
  </w:style>
  <w:style w:type="character" w:customStyle="1" w:styleId="Titolo2Carattere">
    <w:name w:val="Titolo 2 Carattere"/>
    <w:basedOn w:val="Carpredefinitoparagrafo"/>
    <w:link w:val="Titolo2"/>
    <w:uiPriority w:val="9"/>
    <w:rsid w:val="008F60A9"/>
    <w:rPr>
      <w:rFonts w:ascii="Times New Roman" w:eastAsia="Times New Roman" w:hAnsi="Times New Roman" w:cs="Times New Roman"/>
      <w:b/>
      <w:bCs/>
      <w:sz w:val="36"/>
      <w:szCs w:val="36"/>
      <w:lang w:eastAsia="it-IT"/>
    </w:rPr>
  </w:style>
  <w:style w:type="paragraph" w:styleId="Paragrafoelenco">
    <w:name w:val="List Paragraph"/>
    <w:basedOn w:val="Normale"/>
    <w:uiPriority w:val="34"/>
    <w:qFormat/>
    <w:rsid w:val="00B23746"/>
    <w:pPr>
      <w:ind w:left="720"/>
      <w:contextualSpacing/>
    </w:pPr>
    <w:rPr>
      <w:szCs w:val="21"/>
    </w:rPr>
  </w:style>
  <w:style w:type="paragraph" w:styleId="Intestazione">
    <w:name w:val="header"/>
    <w:basedOn w:val="Normale"/>
    <w:link w:val="IntestazioneCarattere"/>
    <w:uiPriority w:val="99"/>
    <w:unhideWhenUsed/>
    <w:rsid w:val="006225C8"/>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6225C8"/>
    <w:rPr>
      <w:rFonts w:ascii="Times New Roman" w:eastAsia="SimSun" w:hAnsi="Times New Roman" w:cs="Mangal"/>
      <w:kern w:val="1"/>
      <w:sz w:val="24"/>
      <w:szCs w:val="21"/>
      <w:lang w:eastAsia="hi-IN" w:bidi="hi-IN"/>
    </w:rPr>
  </w:style>
  <w:style w:type="paragraph" w:styleId="Pidipagina">
    <w:name w:val="footer"/>
    <w:basedOn w:val="Normale"/>
    <w:link w:val="PidipaginaCarattere"/>
    <w:uiPriority w:val="99"/>
    <w:unhideWhenUsed/>
    <w:rsid w:val="006225C8"/>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6225C8"/>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527503">
      <w:bodyDiv w:val="1"/>
      <w:marLeft w:val="0"/>
      <w:marRight w:val="0"/>
      <w:marTop w:val="0"/>
      <w:marBottom w:val="0"/>
      <w:divBdr>
        <w:top w:val="none" w:sz="0" w:space="0" w:color="auto"/>
        <w:left w:val="none" w:sz="0" w:space="0" w:color="auto"/>
        <w:bottom w:val="none" w:sz="0" w:space="0" w:color="auto"/>
        <w:right w:val="none" w:sz="0" w:space="0" w:color="auto"/>
      </w:divBdr>
      <w:divsChild>
        <w:div w:id="1267153886">
          <w:marLeft w:val="0"/>
          <w:marRight w:val="0"/>
          <w:marTop w:val="0"/>
          <w:marBottom w:val="0"/>
          <w:divBdr>
            <w:top w:val="none" w:sz="0" w:space="0" w:color="auto"/>
            <w:left w:val="none" w:sz="0" w:space="0" w:color="auto"/>
            <w:bottom w:val="none" w:sz="0" w:space="0" w:color="auto"/>
            <w:right w:val="none" w:sz="0" w:space="0" w:color="auto"/>
          </w:divBdr>
          <w:divsChild>
            <w:div w:id="1186362465">
              <w:marLeft w:val="0"/>
              <w:marRight w:val="0"/>
              <w:marTop w:val="250"/>
              <w:marBottom w:val="250"/>
              <w:divBdr>
                <w:top w:val="none" w:sz="0" w:space="0" w:color="auto"/>
                <w:left w:val="none" w:sz="0" w:space="0" w:color="auto"/>
                <w:bottom w:val="none" w:sz="0" w:space="0" w:color="auto"/>
                <w:right w:val="none" w:sz="0" w:space="0" w:color="auto"/>
              </w:divBdr>
              <w:divsChild>
                <w:div w:id="1905796614">
                  <w:marLeft w:val="0"/>
                  <w:marRight w:val="0"/>
                  <w:marTop w:val="0"/>
                  <w:marBottom w:val="0"/>
                  <w:divBdr>
                    <w:top w:val="none" w:sz="0" w:space="0" w:color="auto"/>
                    <w:left w:val="none" w:sz="0" w:space="0" w:color="auto"/>
                    <w:bottom w:val="none" w:sz="0" w:space="0" w:color="auto"/>
                    <w:right w:val="none" w:sz="0" w:space="0" w:color="auto"/>
                  </w:divBdr>
                  <w:divsChild>
                    <w:div w:id="477460024">
                      <w:marLeft w:val="0"/>
                      <w:marRight w:val="0"/>
                      <w:marTop w:val="0"/>
                      <w:marBottom w:val="0"/>
                      <w:divBdr>
                        <w:top w:val="none" w:sz="0" w:space="0" w:color="auto"/>
                        <w:left w:val="none" w:sz="0" w:space="0" w:color="auto"/>
                        <w:bottom w:val="none" w:sz="0" w:space="0" w:color="auto"/>
                        <w:right w:val="none" w:sz="0" w:space="0" w:color="auto"/>
                      </w:divBdr>
                      <w:divsChild>
                        <w:div w:id="955327875">
                          <w:marLeft w:val="0"/>
                          <w:marRight w:val="0"/>
                          <w:marTop w:val="0"/>
                          <w:marBottom w:val="0"/>
                          <w:divBdr>
                            <w:top w:val="none" w:sz="0" w:space="0" w:color="auto"/>
                            <w:left w:val="none" w:sz="0" w:space="0" w:color="auto"/>
                            <w:bottom w:val="none" w:sz="0" w:space="0" w:color="auto"/>
                            <w:right w:val="none" w:sz="0" w:space="0" w:color="auto"/>
                          </w:divBdr>
                          <w:divsChild>
                            <w:div w:id="1004358286">
                              <w:marLeft w:val="0"/>
                              <w:marRight w:val="0"/>
                              <w:marTop w:val="0"/>
                              <w:marBottom w:val="0"/>
                              <w:divBdr>
                                <w:top w:val="none" w:sz="0" w:space="0" w:color="auto"/>
                                <w:left w:val="none" w:sz="0" w:space="0" w:color="auto"/>
                                <w:bottom w:val="none" w:sz="0" w:space="0" w:color="auto"/>
                                <w:right w:val="none" w:sz="0" w:space="0" w:color="auto"/>
                              </w:divBdr>
                              <w:divsChild>
                                <w:div w:id="168102534">
                                  <w:marLeft w:val="0"/>
                                  <w:marRight w:val="0"/>
                                  <w:marTop w:val="0"/>
                                  <w:marBottom w:val="0"/>
                                  <w:divBdr>
                                    <w:top w:val="none" w:sz="0" w:space="0" w:color="auto"/>
                                    <w:left w:val="none" w:sz="0" w:space="0" w:color="auto"/>
                                    <w:bottom w:val="none" w:sz="0" w:space="0" w:color="auto"/>
                                    <w:right w:val="none" w:sz="0" w:space="0" w:color="auto"/>
                                  </w:divBdr>
                                  <w:divsChild>
                                    <w:div w:id="718407070">
                                      <w:marLeft w:val="0"/>
                                      <w:marRight w:val="0"/>
                                      <w:marTop w:val="0"/>
                                      <w:marBottom w:val="0"/>
                                      <w:divBdr>
                                        <w:top w:val="none" w:sz="0" w:space="0" w:color="auto"/>
                                        <w:left w:val="none" w:sz="0" w:space="0" w:color="auto"/>
                                        <w:bottom w:val="none" w:sz="0" w:space="0" w:color="auto"/>
                                        <w:right w:val="none" w:sz="0" w:space="0" w:color="auto"/>
                                      </w:divBdr>
                                      <w:divsChild>
                                        <w:div w:id="2034644903">
                                          <w:marLeft w:val="0"/>
                                          <w:marRight w:val="0"/>
                                          <w:marTop w:val="0"/>
                                          <w:marBottom w:val="0"/>
                                          <w:divBdr>
                                            <w:top w:val="none" w:sz="0" w:space="0" w:color="auto"/>
                                            <w:left w:val="none" w:sz="0" w:space="0" w:color="auto"/>
                                            <w:bottom w:val="none" w:sz="0" w:space="0" w:color="auto"/>
                                            <w:right w:val="none" w:sz="0" w:space="0" w:color="auto"/>
                                          </w:divBdr>
                                          <w:divsChild>
                                            <w:div w:id="766579079">
                                              <w:marLeft w:val="0"/>
                                              <w:marRight w:val="0"/>
                                              <w:marTop w:val="0"/>
                                              <w:marBottom w:val="0"/>
                                              <w:divBdr>
                                                <w:top w:val="none" w:sz="0" w:space="0" w:color="auto"/>
                                                <w:left w:val="none" w:sz="0" w:space="0" w:color="auto"/>
                                                <w:bottom w:val="none" w:sz="0" w:space="0" w:color="auto"/>
                                                <w:right w:val="none" w:sz="0" w:space="0" w:color="auto"/>
                                              </w:divBdr>
                                              <w:divsChild>
                                                <w:div w:id="1003898125">
                                                  <w:marLeft w:val="0"/>
                                                  <w:marRight w:val="0"/>
                                                  <w:marTop w:val="0"/>
                                                  <w:marBottom w:val="0"/>
                                                  <w:divBdr>
                                                    <w:top w:val="none" w:sz="0" w:space="0" w:color="auto"/>
                                                    <w:left w:val="none" w:sz="0" w:space="0" w:color="auto"/>
                                                    <w:bottom w:val="none" w:sz="0" w:space="0" w:color="auto"/>
                                                    <w:right w:val="none" w:sz="0" w:space="0" w:color="auto"/>
                                                  </w:divBdr>
                                                  <w:divsChild>
                                                    <w:div w:id="714432407">
                                                      <w:marLeft w:val="0"/>
                                                      <w:marRight w:val="0"/>
                                                      <w:marTop w:val="0"/>
                                                      <w:marBottom w:val="0"/>
                                                      <w:divBdr>
                                                        <w:top w:val="none" w:sz="0" w:space="0" w:color="auto"/>
                                                        <w:left w:val="none" w:sz="0" w:space="0" w:color="auto"/>
                                                        <w:bottom w:val="none" w:sz="0" w:space="0" w:color="auto"/>
                                                        <w:right w:val="none" w:sz="0" w:space="0" w:color="auto"/>
                                                      </w:divBdr>
                                                      <w:divsChild>
                                                        <w:div w:id="298924517">
                                                          <w:marLeft w:val="0"/>
                                                          <w:marRight w:val="0"/>
                                                          <w:marTop w:val="250"/>
                                                          <w:marBottom w:val="250"/>
                                                          <w:divBdr>
                                                            <w:top w:val="none" w:sz="0" w:space="0" w:color="auto"/>
                                                            <w:left w:val="none" w:sz="0" w:space="0" w:color="auto"/>
                                                            <w:bottom w:val="none" w:sz="0" w:space="0" w:color="auto"/>
                                                            <w:right w:val="none" w:sz="0" w:space="0" w:color="auto"/>
                                                          </w:divBdr>
                                                          <w:divsChild>
                                                            <w:div w:id="5787514">
                                                              <w:marLeft w:val="0"/>
                                                              <w:marRight w:val="0"/>
                                                              <w:marTop w:val="0"/>
                                                              <w:marBottom w:val="0"/>
                                                              <w:divBdr>
                                                                <w:top w:val="none" w:sz="0" w:space="0" w:color="auto"/>
                                                                <w:left w:val="none" w:sz="0" w:space="0" w:color="auto"/>
                                                                <w:bottom w:val="none" w:sz="0" w:space="0" w:color="auto"/>
                                                                <w:right w:val="none" w:sz="0" w:space="0" w:color="auto"/>
                                                              </w:divBdr>
                                                              <w:divsChild>
                                                                <w:div w:id="1149176359">
                                                                  <w:marLeft w:val="0"/>
                                                                  <w:marRight w:val="0"/>
                                                                  <w:marTop w:val="0"/>
                                                                  <w:marBottom w:val="0"/>
                                                                  <w:divBdr>
                                                                    <w:top w:val="none" w:sz="0" w:space="0" w:color="auto"/>
                                                                    <w:left w:val="none" w:sz="0" w:space="0" w:color="auto"/>
                                                                    <w:bottom w:val="none" w:sz="0" w:space="0" w:color="auto"/>
                                                                    <w:right w:val="none" w:sz="0" w:space="0" w:color="auto"/>
                                                                  </w:divBdr>
                                                                  <w:divsChild>
                                                                    <w:div w:id="1974947871">
                                                                      <w:marLeft w:val="0"/>
                                                                      <w:marRight w:val="0"/>
                                                                      <w:marTop w:val="0"/>
                                                                      <w:marBottom w:val="0"/>
                                                                      <w:divBdr>
                                                                        <w:top w:val="none" w:sz="0" w:space="0" w:color="auto"/>
                                                                        <w:left w:val="none" w:sz="0" w:space="0" w:color="auto"/>
                                                                        <w:bottom w:val="none" w:sz="0" w:space="0" w:color="auto"/>
                                                                        <w:right w:val="none" w:sz="0" w:space="0" w:color="auto"/>
                                                                      </w:divBdr>
                                                                      <w:divsChild>
                                                                        <w:div w:id="944921793">
                                                                          <w:marLeft w:val="-166"/>
                                                                          <w:marRight w:val="-166"/>
                                                                          <w:marTop w:val="0"/>
                                                                          <w:marBottom w:val="166"/>
                                                                          <w:divBdr>
                                                                            <w:top w:val="single" w:sz="2" w:space="6" w:color="DDDDDD"/>
                                                                            <w:left w:val="single" w:sz="2" w:space="8" w:color="DDDDDD"/>
                                                                            <w:bottom w:val="single" w:sz="2" w:space="6" w:color="DDDDDD"/>
                                                                            <w:right w:val="single" w:sz="2" w:space="8" w:color="DDDDDD"/>
                                                                          </w:divBdr>
                                                                          <w:divsChild>
                                                                            <w:div w:id="1447891871">
                                                                              <w:marLeft w:val="0"/>
                                                                              <w:marRight w:val="0"/>
                                                                              <w:marTop w:val="0"/>
                                                                              <w:marBottom w:val="0"/>
                                                                              <w:divBdr>
                                                                                <w:top w:val="none" w:sz="0" w:space="0" w:color="auto"/>
                                                                                <w:left w:val="none" w:sz="0" w:space="0" w:color="auto"/>
                                                                                <w:bottom w:val="none" w:sz="0" w:space="0" w:color="auto"/>
                                                                                <w:right w:val="none" w:sz="0" w:space="0" w:color="auto"/>
                                                                              </w:divBdr>
                                                                              <w:divsChild>
                                                                                <w:div w:id="371005634">
                                                                                  <w:marLeft w:val="0"/>
                                                                                  <w:marRight w:val="0"/>
                                                                                  <w:marTop w:val="0"/>
                                                                                  <w:marBottom w:val="0"/>
                                                                                  <w:divBdr>
                                                                                    <w:top w:val="none" w:sz="0" w:space="0" w:color="auto"/>
                                                                                    <w:left w:val="none" w:sz="0" w:space="0" w:color="auto"/>
                                                                                    <w:bottom w:val="none" w:sz="0" w:space="0" w:color="auto"/>
                                                                                    <w:right w:val="none" w:sz="0" w:space="0" w:color="auto"/>
                                                                                  </w:divBdr>
                                                                                  <w:divsChild>
                                                                                    <w:div w:id="157693686">
                                                                                      <w:marLeft w:val="0"/>
                                                                                      <w:marRight w:val="0"/>
                                                                                      <w:marTop w:val="0"/>
                                                                                      <w:marBottom w:val="0"/>
                                                                                      <w:divBdr>
                                                                                        <w:top w:val="none" w:sz="0" w:space="0" w:color="auto"/>
                                                                                        <w:left w:val="none" w:sz="0" w:space="0" w:color="auto"/>
                                                                                        <w:bottom w:val="none" w:sz="0" w:space="0" w:color="auto"/>
                                                                                        <w:right w:val="none" w:sz="0" w:space="0" w:color="auto"/>
                                                                                      </w:divBdr>
                                                                                      <w:divsChild>
                                                                                        <w:div w:id="1297223623">
                                                                                          <w:marLeft w:val="0"/>
                                                                                          <w:marRight w:val="0"/>
                                                                                          <w:marTop w:val="0"/>
                                                                                          <w:marBottom w:val="0"/>
                                                                                          <w:divBdr>
                                                                                            <w:top w:val="none" w:sz="0" w:space="0" w:color="auto"/>
                                                                                            <w:left w:val="none" w:sz="0" w:space="0" w:color="auto"/>
                                                                                            <w:bottom w:val="none" w:sz="0" w:space="0" w:color="auto"/>
                                                                                            <w:right w:val="none" w:sz="0" w:space="0" w:color="auto"/>
                                                                                          </w:divBdr>
                                                                                        </w:div>
                                                                                        <w:div w:id="1440367235">
                                                                                          <w:marLeft w:val="0"/>
                                                                                          <w:marRight w:val="0"/>
                                                                                          <w:marTop w:val="0"/>
                                                                                          <w:marBottom w:val="0"/>
                                                                                          <w:divBdr>
                                                                                            <w:top w:val="none" w:sz="0" w:space="0" w:color="auto"/>
                                                                                            <w:left w:val="none" w:sz="0" w:space="0" w:color="auto"/>
                                                                                            <w:bottom w:val="none" w:sz="0" w:space="0" w:color="auto"/>
                                                                                            <w:right w:val="none" w:sz="0" w:space="0" w:color="auto"/>
                                                                                          </w:divBdr>
                                                                                        </w:div>
                                                                                        <w:div w:id="778066872">
                                                                                          <w:marLeft w:val="0"/>
                                                                                          <w:marRight w:val="0"/>
                                                                                          <w:marTop w:val="0"/>
                                                                                          <w:marBottom w:val="0"/>
                                                                                          <w:divBdr>
                                                                                            <w:top w:val="none" w:sz="0" w:space="0" w:color="auto"/>
                                                                                            <w:left w:val="none" w:sz="0" w:space="0" w:color="auto"/>
                                                                                            <w:bottom w:val="none" w:sz="0" w:space="0" w:color="auto"/>
                                                                                            <w:right w:val="none" w:sz="0" w:space="0" w:color="auto"/>
                                                                                          </w:divBdr>
                                                                                        </w:div>
                                                                                        <w:div w:id="1120490998">
                                                                                          <w:marLeft w:val="0"/>
                                                                                          <w:marRight w:val="0"/>
                                                                                          <w:marTop w:val="0"/>
                                                                                          <w:marBottom w:val="0"/>
                                                                                          <w:divBdr>
                                                                                            <w:top w:val="none" w:sz="0" w:space="0" w:color="auto"/>
                                                                                            <w:left w:val="none" w:sz="0" w:space="0" w:color="auto"/>
                                                                                            <w:bottom w:val="none" w:sz="0" w:space="0" w:color="auto"/>
                                                                                            <w:right w:val="none" w:sz="0" w:space="0" w:color="auto"/>
                                                                                          </w:divBdr>
                                                                                        </w:div>
                                                                                        <w:div w:id="1604461106">
                                                                                          <w:marLeft w:val="0"/>
                                                                                          <w:marRight w:val="0"/>
                                                                                          <w:marTop w:val="0"/>
                                                                                          <w:marBottom w:val="0"/>
                                                                                          <w:divBdr>
                                                                                            <w:top w:val="none" w:sz="0" w:space="0" w:color="auto"/>
                                                                                            <w:left w:val="none" w:sz="0" w:space="0" w:color="auto"/>
                                                                                            <w:bottom w:val="none" w:sz="0" w:space="0" w:color="auto"/>
                                                                                            <w:right w:val="none" w:sz="0" w:space="0" w:color="auto"/>
                                                                                          </w:divBdr>
                                                                                        </w:div>
                                                                                        <w:div w:id="1560818799">
                                                                                          <w:marLeft w:val="0"/>
                                                                                          <w:marRight w:val="0"/>
                                                                                          <w:marTop w:val="0"/>
                                                                                          <w:marBottom w:val="0"/>
                                                                                          <w:divBdr>
                                                                                            <w:top w:val="none" w:sz="0" w:space="0" w:color="auto"/>
                                                                                            <w:left w:val="none" w:sz="0" w:space="0" w:color="auto"/>
                                                                                            <w:bottom w:val="none" w:sz="0" w:space="0" w:color="auto"/>
                                                                                            <w:right w:val="none" w:sz="0" w:space="0" w:color="auto"/>
                                                                                          </w:divBdr>
                                                                                        </w:div>
                                                                                        <w:div w:id="295526600">
                                                                                          <w:marLeft w:val="0"/>
                                                                                          <w:marRight w:val="0"/>
                                                                                          <w:marTop w:val="0"/>
                                                                                          <w:marBottom w:val="0"/>
                                                                                          <w:divBdr>
                                                                                            <w:top w:val="none" w:sz="0" w:space="0" w:color="auto"/>
                                                                                            <w:left w:val="none" w:sz="0" w:space="0" w:color="auto"/>
                                                                                            <w:bottom w:val="none" w:sz="0" w:space="0" w:color="auto"/>
                                                                                            <w:right w:val="none" w:sz="0" w:space="0" w:color="auto"/>
                                                                                          </w:divBdr>
                                                                                        </w:div>
                                                                                        <w:div w:id="7950676">
                                                                                          <w:marLeft w:val="0"/>
                                                                                          <w:marRight w:val="0"/>
                                                                                          <w:marTop w:val="0"/>
                                                                                          <w:marBottom w:val="0"/>
                                                                                          <w:divBdr>
                                                                                            <w:top w:val="none" w:sz="0" w:space="0" w:color="auto"/>
                                                                                            <w:left w:val="none" w:sz="0" w:space="0" w:color="auto"/>
                                                                                            <w:bottom w:val="none" w:sz="0" w:space="0" w:color="auto"/>
                                                                                            <w:right w:val="none" w:sz="0" w:space="0" w:color="auto"/>
                                                                                          </w:divBdr>
                                                                                        </w:div>
                                                                                        <w:div w:id="526260380">
                                                                                          <w:marLeft w:val="0"/>
                                                                                          <w:marRight w:val="0"/>
                                                                                          <w:marTop w:val="0"/>
                                                                                          <w:marBottom w:val="0"/>
                                                                                          <w:divBdr>
                                                                                            <w:top w:val="none" w:sz="0" w:space="0" w:color="auto"/>
                                                                                            <w:left w:val="none" w:sz="0" w:space="0" w:color="auto"/>
                                                                                            <w:bottom w:val="none" w:sz="0" w:space="0" w:color="auto"/>
                                                                                            <w:right w:val="none" w:sz="0" w:space="0" w:color="auto"/>
                                                                                          </w:divBdr>
                                                                                        </w:div>
                                                                                        <w:div w:id="749037118">
                                                                                          <w:marLeft w:val="0"/>
                                                                                          <w:marRight w:val="0"/>
                                                                                          <w:marTop w:val="0"/>
                                                                                          <w:marBottom w:val="0"/>
                                                                                          <w:divBdr>
                                                                                            <w:top w:val="none" w:sz="0" w:space="0" w:color="auto"/>
                                                                                            <w:left w:val="none" w:sz="0" w:space="0" w:color="auto"/>
                                                                                            <w:bottom w:val="none" w:sz="0" w:space="0" w:color="auto"/>
                                                                                            <w:right w:val="none" w:sz="0" w:space="0" w:color="auto"/>
                                                                                          </w:divBdr>
                                                                                        </w:div>
                                                                                        <w:div w:id="1881243477">
                                                                                          <w:marLeft w:val="0"/>
                                                                                          <w:marRight w:val="0"/>
                                                                                          <w:marTop w:val="0"/>
                                                                                          <w:marBottom w:val="0"/>
                                                                                          <w:divBdr>
                                                                                            <w:top w:val="none" w:sz="0" w:space="0" w:color="auto"/>
                                                                                            <w:left w:val="none" w:sz="0" w:space="0" w:color="auto"/>
                                                                                            <w:bottom w:val="none" w:sz="0" w:space="0" w:color="auto"/>
                                                                                            <w:right w:val="none" w:sz="0" w:space="0" w:color="auto"/>
                                                                                          </w:divBdr>
                                                                                        </w:div>
                                                                                        <w:div w:id="209735432">
                                                                                          <w:marLeft w:val="0"/>
                                                                                          <w:marRight w:val="0"/>
                                                                                          <w:marTop w:val="0"/>
                                                                                          <w:marBottom w:val="0"/>
                                                                                          <w:divBdr>
                                                                                            <w:top w:val="none" w:sz="0" w:space="0" w:color="auto"/>
                                                                                            <w:left w:val="none" w:sz="0" w:space="0" w:color="auto"/>
                                                                                            <w:bottom w:val="none" w:sz="0" w:space="0" w:color="auto"/>
                                                                                            <w:right w:val="none" w:sz="0" w:space="0" w:color="auto"/>
                                                                                          </w:divBdr>
                                                                                        </w:div>
                                                                                        <w:div w:id="157618602">
                                                                                          <w:marLeft w:val="0"/>
                                                                                          <w:marRight w:val="0"/>
                                                                                          <w:marTop w:val="0"/>
                                                                                          <w:marBottom w:val="0"/>
                                                                                          <w:divBdr>
                                                                                            <w:top w:val="none" w:sz="0" w:space="0" w:color="auto"/>
                                                                                            <w:left w:val="none" w:sz="0" w:space="0" w:color="auto"/>
                                                                                            <w:bottom w:val="none" w:sz="0" w:space="0" w:color="auto"/>
                                                                                            <w:right w:val="none" w:sz="0" w:space="0" w:color="auto"/>
                                                                                          </w:divBdr>
                                                                                        </w:div>
                                                                                        <w:div w:id="1050418369">
                                                                                          <w:marLeft w:val="0"/>
                                                                                          <w:marRight w:val="0"/>
                                                                                          <w:marTop w:val="0"/>
                                                                                          <w:marBottom w:val="0"/>
                                                                                          <w:divBdr>
                                                                                            <w:top w:val="none" w:sz="0" w:space="0" w:color="auto"/>
                                                                                            <w:left w:val="none" w:sz="0" w:space="0" w:color="auto"/>
                                                                                            <w:bottom w:val="none" w:sz="0" w:space="0" w:color="auto"/>
                                                                                            <w:right w:val="none" w:sz="0" w:space="0" w:color="auto"/>
                                                                                          </w:divBdr>
                                                                                        </w:div>
                                                                                        <w:div w:id="769472334">
                                                                                          <w:marLeft w:val="0"/>
                                                                                          <w:marRight w:val="0"/>
                                                                                          <w:marTop w:val="0"/>
                                                                                          <w:marBottom w:val="0"/>
                                                                                          <w:divBdr>
                                                                                            <w:top w:val="none" w:sz="0" w:space="0" w:color="auto"/>
                                                                                            <w:left w:val="none" w:sz="0" w:space="0" w:color="auto"/>
                                                                                            <w:bottom w:val="none" w:sz="0" w:space="0" w:color="auto"/>
                                                                                            <w:right w:val="none" w:sz="0" w:space="0" w:color="auto"/>
                                                                                          </w:divBdr>
                                                                                        </w:div>
                                                                                        <w:div w:id="1020160834">
                                                                                          <w:marLeft w:val="0"/>
                                                                                          <w:marRight w:val="0"/>
                                                                                          <w:marTop w:val="0"/>
                                                                                          <w:marBottom w:val="0"/>
                                                                                          <w:divBdr>
                                                                                            <w:top w:val="none" w:sz="0" w:space="0" w:color="auto"/>
                                                                                            <w:left w:val="none" w:sz="0" w:space="0" w:color="auto"/>
                                                                                            <w:bottom w:val="none" w:sz="0" w:space="0" w:color="auto"/>
                                                                                            <w:right w:val="none" w:sz="0" w:space="0" w:color="auto"/>
                                                                                          </w:divBdr>
                                                                                        </w:div>
                                                                                        <w:div w:id="1688826147">
                                                                                          <w:marLeft w:val="0"/>
                                                                                          <w:marRight w:val="0"/>
                                                                                          <w:marTop w:val="0"/>
                                                                                          <w:marBottom w:val="0"/>
                                                                                          <w:divBdr>
                                                                                            <w:top w:val="none" w:sz="0" w:space="0" w:color="auto"/>
                                                                                            <w:left w:val="none" w:sz="0" w:space="0" w:color="auto"/>
                                                                                            <w:bottom w:val="none" w:sz="0" w:space="0" w:color="auto"/>
                                                                                            <w:right w:val="none" w:sz="0" w:space="0" w:color="auto"/>
                                                                                          </w:divBdr>
                                                                                        </w:div>
                                                                                        <w:div w:id="1658262085">
                                                                                          <w:marLeft w:val="0"/>
                                                                                          <w:marRight w:val="0"/>
                                                                                          <w:marTop w:val="0"/>
                                                                                          <w:marBottom w:val="0"/>
                                                                                          <w:divBdr>
                                                                                            <w:top w:val="none" w:sz="0" w:space="0" w:color="auto"/>
                                                                                            <w:left w:val="none" w:sz="0" w:space="0" w:color="auto"/>
                                                                                            <w:bottom w:val="none" w:sz="0" w:space="0" w:color="auto"/>
                                                                                            <w:right w:val="none" w:sz="0" w:space="0" w:color="auto"/>
                                                                                          </w:divBdr>
                                                                                        </w:div>
                                                                                        <w:div w:id="1563633696">
                                                                                          <w:marLeft w:val="0"/>
                                                                                          <w:marRight w:val="0"/>
                                                                                          <w:marTop w:val="0"/>
                                                                                          <w:marBottom w:val="0"/>
                                                                                          <w:divBdr>
                                                                                            <w:top w:val="none" w:sz="0" w:space="0" w:color="auto"/>
                                                                                            <w:left w:val="none" w:sz="0" w:space="0" w:color="auto"/>
                                                                                            <w:bottom w:val="none" w:sz="0" w:space="0" w:color="auto"/>
                                                                                            <w:right w:val="none" w:sz="0" w:space="0" w:color="auto"/>
                                                                                          </w:divBdr>
                                                                                        </w:div>
                                                                                        <w:div w:id="15810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bancenter.comune.genov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events/441422566030264/?ref=3&amp;ref_newsfeed_story_type=regular&amp;feed_story_type=117&amp;action_history=nul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bancenter@comune.genova.it" TargetMode="External"/><Relationship Id="rId5" Type="http://schemas.openxmlformats.org/officeDocument/2006/relationships/footnotes" Target="footnotes.xml"/><Relationship Id="rId10" Type="http://schemas.openxmlformats.org/officeDocument/2006/relationships/hyperlink" Target="https://it.wikipedia.org/wiki/Citt%C3%A0_della_Scienza" TargetMode="External"/><Relationship Id="rId4" Type="http://schemas.openxmlformats.org/officeDocument/2006/relationships/webSettings" Target="webSettings.xml"/><Relationship Id="rId9" Type="http://schemas.openxmlformats.org/officeDocument/2006/relationships/hyperlink" Target="https://it.wikipedia.org/wiki/Microfinanza"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6347</Words>
  <Characters>36183</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Vicenzo Gigliola</cp:lastModifiedBy>
  <cp:revision>6</cp:revision>
  <dcterms:created xsi:type="dcterms:W3CDTF">2015-07-09T10:45:00Z</dcterms:created>
  <dcterms:modified xsi:type="dcterms:W3CDTF">2015-07-21T15:04:00Z</dcterms:modified>
</cp:coreProperties>
</file>